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327" w:rsidRDefault="00350327" w:rsidP="00350327">
      <w:pPr>
        <w:pStyle w:val="msobodytextindent"/>
        <w:ind w:left="0"/>
        <w:jc w:val="center"/>
        <w:rPr>
          <w:b/>
          <w:sz w:val="28"/>
          <w:szCs w:val="28"/>
        </w:rPr>
      </w:pPr>
      <w:bookmarkStart w:id="0" w:name="_GoBack"/>
      <w:bookmarkEnd w:id="0"/>
    </w:p>
    <w:p w:rsidR="00350327" w:rsidRDefault="00350327" w:rsidP="00350327">
      <w:pPr>
        <w:pStyle w:val="msobodytextindent"/>
        <w:ind w:left="0"/>
        <w:jc w:val="center"/>
        <w:rPr>
          <w:b/>
          <w:sz w:val="28"/>
          <w:szCs w:val="28"/>
        </w:rPr>
      </w:pPr>
    </w:p>
    <w:p w:rsidR="00350327" w:rsidRDefault="00350327" w:rsidP="00350327">
      <w:pPr>
        <w:pStyle w:val="msobodytextindent"/>
        <w:ind w:left="0"/>
        <w:jc w:val="center"/>
        <w:rPr>
          <w:b/>
          <w:sz w:val="28"/>
          <w:szCs w:val="28"/>
        </w:rPr>
      </w:pPr>
    </w:p>
    <w:p w:rsidR="00350327" w:rsidRDefault="00350327" w:rsidP="00350327">
      <w:pPr>
        <w:pStyle w:val="msobodytextindent"/>
        <w:ind w:left="0"/>
        <w:jc w:val="center"/>
        <w:rPr>
          <w:b/>
          <w:sz w:val="28"/>
          <w:szCs w:val="28"/>
        </w:rPr>
      </w:pPr>
    </w:p>
    <w:p w:rsidR="00350327" w:rsidRDefault="00350327" w:rsidP="00350327">
      <w:pPr>
        <w:pStyle w:val="msobodytextindent"/>
        <w:ind w:left="0"/>
        <w:jc w:val="center"/>
        <w:rPr>
          <w:b/>
          <w:sz w:val="28"/>
          <w:szCs w:val="28"/>
        </w:rPr>
      </w:pPr>
    </w:p>
    <w:p w:rsidR="00350327" w:rsidRDefault="00350327" w:rsidP="00350327">
      <w:pPr>
        <w:pStyle w:val="msobodytextindent"/>
        <w:ind w:left="0"/>
        <w:jc w:val="center"/>
        <w:rPr>
          <w:b/>
          <w:sz w:val="28"/>
          <w:szCs w:val="28"/>
        </w:rPr>
      </w:pPr>
    </w:p>
    <w:p w:rsidR="00350327" w:rsidRDefault="00350327" w:rsidP="00350327">
      <w:pPr>
        <w:pStyle w:val="msobodytextindent"/>
        <w:ind w:left="0"/>
        <w:jc w:val="center"/>
        <w:rPr>
          <w:b/>
          <w:sz w:val="28"/>
          <w:szCs w:val="28"/>
        </w:rPr>
      </w:pPr>
      <w:r>
        <w:rPr>
          <w:b/>
          <w:sz w:val="28"/>
          <w:szCs w:val="28"/>
        </w:rPr>
        <w:t>İLAN</w:t>
      </w:r>
    </w:p>
    <w:p w:rsidR="00350327" w:rsidRDefault="00350327" w:rsidP="00350327">
      <w:pPr>
        <w:pStyle w:val="msobodytextindent"/>
        <w:ind w:left="0" w:firstLine="283"/>
        <w:jc w:val="center"/>
        <w:rPr>
          <w:b/>
          <w:sz w:val="28"/>
          <w:szCs w:val="28"/>
        </w:rPr>
      </w:pPr>
    </w:p>
    <w:p w:rsidR="00350327" w:rsidRPr="00350327" w:rsidRDefault="00350327" w:rsidP="00350327">
      <w:pPr>
        <w:pStyle w:val="msobodytextindent"/>
        <w:ind w:left="0"/>
        <w:jc w:val="both"/>
        <w:rPr>
          <w:sz w:val="24"/>
          <w:szCs w:val="24"/>
        </w:rPr>
      </w:pPr>
      <w:r>
        <w:rPr>
          <w:b/>
          <w:sz w:val="28"/>
          <w:szCs w:val="28"/>
        </w:rPr>
        <w:tab/>
      </w:r>
      <w:proofErr w:type="spellStart"/>
      <w:r w:rsidRPr="00350327">
        <w:rPr>
          <w:sz w:val="24"/>
          <w:szCs w:val="24"/>
        </w:rPr>
        <w:t>Kocavilayet</w:t>
      </w:r>
      <w:proofErr w:type="spellEnd"/>
      <w:r w:rsidRPr="00350327">
        <w:rPr>
          <w:sz w:val="24"/>
          <w:szCs w:val="24"/>
        </w:rPr>
        <w:t xml:space="preserve"> 10196 ada 3-5-9 ve 10 </w:t>
      </w:r>
      <w:proofErr w:type="spellStart"/>
      <w:r w:rsidRPr="00350327">
        <w:rPr>
          <w:sz w:val="24"/>
          <w:szCs w:val="24"/>
        </w:rPr>
        <w:t>nolu</w:t>
      </w:r>
      <w:proofErr w:type="spellEnd"/>
      <w:r w:rsidRPr="00350327">
        <w:rPr>
          <w:sz w:val="24"/>
          <w:szCs w:val="24"/>
        </w:rPr>
        <w:t xml:space="preserve"> parseller, 10690 ada 1 ve 2 </w:t>
      </w:r>
      <w:proofErr w:type="spellStart"/>
      <w:r w:rsidRPr="00350327">
        <w:rPr>
          <w:sz w:val="24"/>
          <w:szCs w:val="24"/>
        </w:rPr>
        <w:t>nolu</w:t>
      </w:r>
      <w:proofErr w:type="spellEnd"/>
      <w:r w:rsidRPr="00350327">
        <w:rPr>
          <w:sz w:val="24"/>
          <w:szCs w:val="24"/>
        </w:rPr>
        <w:t xml:space="preserve"> parseller ile 11078 ada 1 </w:t>
      </w:r>
      <w:proofErr w:type="spellStart"/>
      <w:r w:rsidRPr="00350327">
        <w:rPr>
          <w:sz w:val="24"/>
          <w:szCs w:val="24"/>
        </w:rPr>
        <w:t>nolu</w:t>
      </w:r>
      <w:proofErr w:type="spellEnd"/>
      <w:r w:rsidRPr="00350327">
        <w:rPr>
          <w:sz w:val="24"/>
          <w:szCs w:val="24"/>
        </w:rPr>
        <w:t xml:space="preserve"> parselleri kapsayan alan üzerinde 3194 Sayılı Yasanın 18. Madde Uygulaması Yenişehir Belediye Encümeninin 19/07/2023 tarih ve 499 sayılı kararı ile kabul edilmiş ve Mersin Büyükşehir Belediyesinin 20/09/2023 tarih ve 204</w:t>
      </w:r>
      <w:r>
        <w:rPr>
          <w:sz w:val="24"/>
          <w:szCs w:val="24"/>
        </w:rPr>
        <w:t>1</w:t>
      </w:r>
      <w:r w:rsidRPr="00350327">
        <w:rPr>
          <w:sz w:val="24"/>
          <w:szCs w:val="24"/>
        </w:rPr>
        <w:t xml:space="preserve"> sayılı kararı ile de onaylanmıştır.</w:t>
      </w:r>
    </w:p>
    <w:p w:rsidR="00350327" w:rsidRDefault="00350327" w:rsidP="00350327">
      <w:pPr>
        <w:pStyle w:val="msobodytextindent"/>
        <w:ind w:left="0" w:firstLine="283"/>
        <w:jc w:val="both"/>
        <w:rPr>
          <w:sz w:val="24"/>
          <w:szCs w:val="24"/>
        </w:rPr>
      </w:pPr>
      <w:r>
        <w:rPr>
          <w:sz w:val="24"/>
          <w:szCs w:val="24"/>
        </w:rPr>
        <w:tab/>
        <w:t xml:space="preserve">Yapılan uygulama 30 günlük askı süresi sonucu tescil için ilgili Tapu Sicil Müdürlüğüne havalesi yapılacağından, anılan bölgedeki taşınmaz maliklerinin bilgi edinmeleri için Belediyemiz Emlak ve İstimlak Müdürlüğüne müracaat etmeleri İLAN olunur. </w:t>
      </w:r>
    </w:p>
    <w:p w:rsidR="00350327" w:rsidRDefault="00350327" w:rsidP="00350327">
      <w:pPr>
        <w:pStyle w:val="msobodytextindent"/>
        <w:ind w:left="0" w:firstLine="283"/>
        <w:jc w:val="both"/>
        <w:rPr>
          <w:sz w:val="24"/>
          <w:szCs w:val="24"/>
        </w:rPr>
      </w:pPr>
    </w:p>
    <w:p w:rsidR="00350327" w:rsidRDefault="00350327" w:rsidP="00350327">
      <w:pPr>
        <w:pStyle w:val="msobodytextindent"/>
        <w:ind w:left="0" w:firstLine="283"/>
        <w:jc w:val="both"/>
        <w:rPr>
          <w:sz w:val="24"/>
          <w:szCs w:val="24"/>
        </w:rPr>
      </w:pPr>
    </w:p>
    <w:p w:rsidR="00350327" w:rsidRDefault="00350327" w:rsidP="00350327">
      <w:pPr>
        <w:pStyle w:val="msobodytextindent"/>
        <w:ind w:left="0" w:firstLine="283"/>
        <w:jc w:val="both"/>
        <w:rPr>
          <w:sz w:val="24"/>
          <w:szCs w:val="24"/>
        </w:rPr>
      </w:pPr>
    </w:p>
    <w:p w:rsidR="00350327" w:rsidRDefault="00350327" w:rsidP="00350327">
      <w:pPr>
        <w:jc w:val="both"/>
        <w:rPr>
          <w:sz w:val="24"/>
          <w:szCs w:val="24"/>
        </w:rPr>
      </w:pPr>
      <w:r>
        <w:rPr>
          <w:sz w:val="24"/>
          <w:szCs w:val="24"/>
        </w:rPr>
        <w:t xml:space="preserve">  BAŞLAMA TARİHİ</w:t>
      </w:r>
      <w:r>
        <w:rPr>
          <w:sz w:val="24"/>
          <w:szCs w:val="24"/>
        </w:rPr>
        <w:tab/>
        <w:t>:17/10/2023</w:t>
      </w:r>
    </w:p>
    <w:p w:rsidR="00350327" w:rsidRDefault="00350327" w:rsidP="00350327">
      <w:pPr>
        <w:jc w:val="both"/>
        <w:rPr>
          <w:sz w:val="24"/>
          <w:szCs w:val="24"/>
        </w:rPr>
      </w:pPr>
      <w:r>
        <w:rPr>
          <w:sz w:val="24"/>
          <w:szCs w:val="24"/>
        </w:rPr>
        <w:t xml:space="preserve">  BİTİM TARİHİ</w:t>
      </w:r>
      <w:r>
        <w:rPr>
          <w:sz w:val="24"/>
          <w:szCs w:val="24"/>
        </w:rPr>
        <w:tab/>
      </w:r>
      <w:r>
        <w:rPr>
          <w:sz w:val="24"/>
          <w:szCs w:val="24"/>
        </w:rPr>
        <w:tab/>
        <w:t>:15/11/2023</w:t>
      </w:r>
    </w:p>
    <w:p w:rsidR="00350327" w:rsidRDefault="00350327" w:rsidP="00350327">
      <w:pPr>
        <w:jc w:val="both"/>
        <w:rPr>
          <w:sz w:val="24"/>
          <w:szCs w:val="24"/>
        </w:rPr>
      </w:pPr>
    </w:p>
    <w:p w:rsidR="00350327" w:rsidRDefault="00350327" w:rsidP="00350327">
      <w:pPr>
        <w:jc w:val="both"/>
        <w:rPr>
          <w:sz w:val="24"/>
          <w:szCs w:val="24"/>
        </w:rPr>
      </w:pPr>
    </w:p>
    <w:p w:rsidR="00350327" w:rsidRDefault="00350327" w:rsidP="00350327">
      <w:pPr>
        <w:jc w:val="both"/>
        <w:rPr>
          <w:sz w:val="24"/>
          <w:szCs w:val="24"/>
        </w:rPr>
      </w:pPr>
    </w:p>
    <w:p w:rsidR="00350327" w:rsidRDefault="00350327" w:rsidP="00350327">
      <w:pPr>
        <w:jc w:val="both"/>
        <w:rPr>
          <w:sz w:val="24"/>
          <w:szCs w:val="24"/>
        </w:rPr>
      </w:pPr>
    </w:p>
    <w:p w:rsidR="00350327" w:rsidRDefault="00350327" w:rsidP="00350327">
      <w:pPr>
        <w:ind w:left="5664" w:firstLine="708"/>
        <w:jc w:val="both"/>
        <w:rPr>
          <w:sz w:val="24"/>
          <w:szCs w:val="24"/>
        </w:rPr>
      </w:pPr>
      <w:r>
        <w:rPr>
          <w:sz w:val="24"/>
          <w:szCs w:val="24"/>
        </w:rPr>
        <w:t xml:space="preserve">     </w:t>
      </w:r>
      <w:proofErr w:type="spellStart"/>
      <w:r>
        <w:rPr>
          <w:sz w:val="24"/>
          <w:szCs w:val="24"/>
        </w:rPr>
        <w:t>A.Berna</w:t>
      </w:r>
      <w:proofErr w:type="spellEnd"/>
      <w:r>
        <w:rPr>
          <w:sz w:val="24"/>
          <w:szCs w:val="24"/>
        </w:rPr>
        <w:t xml:space="preserve"> DİNÇ</w:t>
      </w:r>
    </w:p>
    <w:p w:rsidR="00350327" w:rsidRDefault="00350327" w:rsidP="00350327">
      <w:pPr>
        <w:jc w:val="both"/>
        <w:rPr>
          <w:sz w:val="24"/>
          <w:szCs w:val="24"/>
        </w:rPr>
      </w:pPr>
      <w:r>
        <w:rPr>
          <w:sz w:val="24"/>
          <w:szCs w:val="24"/>
        </w:rPr>
        <w:t xml:space="preserve">                                                                                                     Belediye Başkan Yardımcısı</w:t>
      </w:r>
    </w:p>
    <w:p w:rsidR="00350327" w:rsidRDefault="00350327" w:rsidP="00350327">
      <w:pPr>
        <w:jc w:val="both"/>
        <w:rPr>
          <w:sz w:val="24"/>
          <w:szCs w:val="24"/>
        </w:rPr>
      </w:pPr>
    </w:p>
    <w:p w:rsidR="00350327" w:rsidRDefault="00350327" w:rsidP="00350327">
      <w:pPr>
        <w:jc w:val="both"/>
        <w:rPr>
          <w:sz w:val="24"/>
          <w:szCs w:val="24"/>
        </w:rPr>
      </w:pPr>
    </w:p>
    <w:p w:rsidR="00350327" w:rsidRDefault="00350327" w:rsidP="00350327">
      <w:pPr>
        <w:jc w:val="both"/>
        <w:rPr>
          <w:sz w:val="24"/>
          <w:szCs w:val="24"/>
        </w:rPr>
      </w:pPr>
    </w:p>
    <w:p w:rsidR="00350327" w:rsidRDefault="00350327" w:rsidP="00350327">
      <w:pPr>
        <w:jc w:val="both"/>
        <w:rPr>
          <w:sz w:val="24"/>
          <w:szCs w:val="24"/>
        </w:rPr>
      </w:pPr>
    </w:p>
    <w:p w:rsidR="002B7161" w:rsidRDefault="002B7161" w:rsidP="002B7161">
      <w:pPr>
        <w:jc w:val="both"/>
        <w:rPr>
          <w:sz w:val="24"/>
          <w:szCs w:val="24"/>
        </w:rPr>
      </w:pPr>
      <w:r>
        <w:rPr>
          <w:sz w:val="24"/>
          <w:szCs w:val="24"/>
        </w:rPr>
        <w:t>Harita Mühendisi</w:t>
      </w:r>
      <w:r>
        <w:rPr>
          <w:sz w:val="24"/>
          <w:szCs w:val="24"/>
        </w:rPr>
        <w:tab/>
      </w:r>
      <w:r>
        <w:rPr>
          <w:sz w:val="24"/>
          <w:szCs w:val="24"/>
        </w:rPr>
        <w:tab/>
        <w:t>: Seçil BAŞTÜRK</w:t>
      </w:r>
    </w:p>
    <w:p w:rsidR="002B7161" w:rsidRDefault="002B7161" w:rsidP="002B7161">
      <w:pPr>
        <w:jc w:val="both"/>
        <w:rPr>
          <w:sz w:val="24"/>
          <w:szCs w:val="24"/>
        </w:rPr>
      </w:pPr>
      <w:r>
        <w:rPr>
          <w:sz w:val="24"/>
          <w:szCs w:val="24"/>
        </w:rPr>
        <w:t xml:space="preserve">Emlak ve İst. </w:t>
      </w:r>
      <w:proofErr w:type="spellStart"/>
      <w:r>
        <w:rPr>
          <w:sz w:val="24"/>
          <w:szCs w:val="24"/>
        </w:rPr>
        <w:t>Müd</w:t>
      </w:r>
      <w:proofErr w:type="spellEnd"/>
      <w:r>
        <w:rPr>
          <w:sz w:val="24"/>
          <w:szCs w:val="24"/>
        </w:rPr>
        <w:t>.</w:t>
      </w:r>
      <w:r>
        <w:rPr>
          <w:sz w:val="24"/>
          <w:szCs w:val="24"/>
        </w:rPr>
        <w:tab/>
      </w:r>
      <w:r>
        <w:rPr>
          <w:sz w:val="24"/>
          <w:szCs w:val="24"/>
        </w:rPr>
        <w:tab/>
        <w:t>: Safa YURTSEVEN</w:t>
      </w:r>
    </w:p>
    <w:p w:rsidR="00350327" w:rsidRDefault="00350327" w:rsidP="00350327"/>
    <w:p w:rsidR="00267A3E" w:rsidRDefault="00267A3E"/>
    <w:sectPr w:rsidR="00267A3E">
      <w:pgSz w:w="11906" w:h="16838"/>
      <w:pgMar w:top="1134" w:right="1134" w:bottom="85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21"/>
    <w:rsid w:val="00267A3E"/>
    <w:rsid w:val="002B7161"/>
    <w:rsid w:val="00350327"/>
    <w:rsid w:val="00891232"/>
    <w:rsid w:val="00A10DE9"/>
    <w:rsid w:val="00A21E21"/>
    <w:rsid w:val="00CF544E"/>
    <w:rsid w:val="00D701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E12F82-DD13-4D58-8B20-9D010676E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sobodytextindent">
    <w:name w:val="msobodytextindent"/>
    <w:basedOn w:val="Normal"/>
    <w:semiHidden/>
    <w:rsid w:val="00350327"/>
    <w:pPr>
      <w:spacing w:after="120"/>
      <w:ind w:left="283"/>
    </w:pPr>
  </w:style>
  <w:style w:type="paragraph" w:styleId="BalloonText">
    <w:name w:val="Balloon Text"/>
    <w:basedOn w:val="Normal"/>
    <w:link w:val="BalloonTextChar"/>
    <w:uiPriority w:val="99"/>
    <w:semiHidden/>
    <w:unhideWhenUsed/>
    <w:rsid w:val="002B7161"/>
    <w:rPr>
      <w:rFonts w:ascii="Segoe UI" w:hAnsi="Segoe UI" w:cs="Segoe UI"/>
      <w:sz w:val="18"/>
      <w:szCs w:val="18"/>
    </w:rPr>
  </w:style>
  <w:style w:type="character" w:customStyle="1" w:styleId="BalloonTextChar">
    <w:name w:val="Balloon Text Char"/>
    <w:link w:val="BalloonText"/>
    <w:uiPriority w:val="99"/>
    <w:semiHidden/>
    <w:rsid w:val="002B71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02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190%20NOLU%206.ETAP%20UYGULAMASI.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190 NOLU 6.ETAP UYGULAMASI</Template>
  <TotalTime>1</TotalTime>
  <Pages>1</Pages>
  <Words>135</Words>
  <Characters>775</Characters>
  <Application>Microsoft Office Word</Application>
  <DocSecurity>0</DocSecurity>
  <Lines>6</Lines>
  <Paragraphs>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Teclinn Ltd. Şti.</Company>
  <LinksUpToDate>false</LinksUpToDate>
  <CharactersWithSpaces>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pc</cp:lastModifiedBy>
  <cp:revision>1</cp:revision>
  <cp:lastPrinted>2023-10-17T08:06:00Z</cp:lastPrinted>
  <dcterms:created xsi:type="dcterms:W3CDTF">2023-10-17T08:09:00Z</dcterms:created>
  <dcterms:modified xsi:type="dcterms:W3CDTF">2023-10-17T08:10:00Z</dcterms:modified>
</cp:coreProperties>
</file>