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11EA6" w:rsidRDefault="00295C5F" w:rsidP="008017C6">
            <w:pPr>
              <w:ind w:firstLine="885"/>
              <w:jc w:val="both"/>
              <w:rPr>
                <w:rFonts w:ascii="Arial" w:hAnsi="Arial" w:cs="Arial"/>
                <w:sz w:val="22"/>
                <w:szCs w:val="22"/>
              </w:rPr>
            </w:pPr>
            <w:r>
              <w:rPr>
                <w:rFonts w:ascii="Arial" w:hAnsi="Arial" w:cs="Arial"/>
                <w:sz w:val="22"/>
                <w:szCs w:val="22"/>
              </w:rPr>
              <w:t>Belediye Başkanının önerisi doğrultusunda oy birliği ile gündeme alınan; Sürdürülebilir Enerji ve İklim Uyum Eylem Planının Yürürlüğe Alınma Teklifi   ile ilgili Araştırma ve Geliştirme Müdürlüğünün 03.11.2023 tarih ve  E-83244374-105.03-102116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8017C6" w:rsidRDefault="008017C6" w:rsidP="008017C6">
            <w:pPr>
              <w:ind w:firstLine="885"/>
              <w:jc w:val="both"/>
              <w:rPr>
                <w:rFonts w:ascii="Arial" w:hAnsi="Arial" w:cs="Arial"/>
                <w:sz w:val="22"/>
                <w:szCs w:val="22"/>
              </w:rPr>
            </w:pPr>
            <w:r w:rsidRPr="008017C6">
              <w:rPr>
                <w:rFonts w:ascii="Arial" w:hAnsi="Arial" w:cs="Arial"/>
                <w:sz w:val="22"/>
                <w:szCs w:val="22"/>
              </w:rPr>
              <w:t>İklim değişikliğinin olumsuz etkileri ile mücadele etmek için AB iklim ve enerji hedeflerini uygulamaya gönüllü olarak kararlı binlerce yerel yönetimi bir araya getiren AB İklim ve Enerji için Belediye Başkanları Sözleşmesi (Covenant of Mayors) girişimi 2008 yılında Avrupa'da başlatılmıştır. Bugün itibariyle gönüllü olan 11834 yerel ve bölgesel yetkili tarafından imzalanmıştır. Bu sözleşme destekçisi 284 kurum</w:t>
            </w:r>
            <w:r>
              <w:rPr>
                <w:rFonts w:ascii="Arial" w:hAnsi="Arial" w:cs="Arial"/>
                <w:sz w:val="22"/>
                <w:szCs w:val="22"/>
              </w:rPr>
              <w:t xml:space="preserve"> kuruluş bulunmaktadır.</w:t>
            </w:r>
          </w:p>
          <w:p w:rsidR="008017C6" w:rsidRDefault="008017C6" w:rsidP="008017C6">
            <w:pPr>
              <w:ind w:firstLine="885"/>
              <w:jc w:val="both"/>
              <w:rPr>
                <w:rFonts w:ascii="Arial" w:hAnsi="Arial" w:cs="Arial"/>
                <w:sz w:val="22"/>
                <w:szCs w:val="22"/>
              </w:rPr>
            </w:pPr>
          </w:p>
          <w:p w:rsidR="008017C6" w:rsidRDefault="008017C6" w:rsidP="008017C6">
            <w:pPr>
              <w:ind w:firstLine="885"/>
              <w:jc w:val="both"/>
              <w:rPr>
                <w:rFonts w:ascii="Arial" w:hAnsi="Arial" w:cs="Arial"/>
                <w:sz w:val="22"/>
                <w:szCs w:val="22"/>
              </w:rPr>
            </w:pPr>
            <w:r w:rsidRPr="008017C6">
              <w:rPr>
                <w:rFonts w:ascii="Arial" w:hAnsi="Arial" w:cs="Arial"/>
                <w:sz w:val="22"/>
                <w:szCs w:val="22"/>
              </w:rPr>
              <w:t>Yenişehir Belediye Meclisinin 02.03.2020 tarih 52 sayılı kararı çerçevesinde Belediye Başkanımız Sayın Abdullah ÖZYİĞİT 07.08.2020 tarihinde Belediye Başkanları Sözleşmesini imzalayarak 2030 yılına kadar bölgemizde %40 emisyon azaltımı hedefine ulaşılması için çalışmaları başlatmıştır. Ayrıca Yenişehir Belediye Meclisinin 02.08.2021 tarih 133 sayılı kararı ile Belediye Başkanları Sözleşmesinin 2050 taahhüdünün imzalanması için girişim başlatılmış ve Çevre Şehircilik ve İklim Değişikliği Bakanlığının 06.03.2023 tarih ve 5881293 sayılı onayı ile süreç tamamlanmıştır. Bu çerçevede iklim değişikliği ile mücadelede 2050 yılına kadar sıfır emisyon hedefine ulaşmak için ça</w:t>
            </w:r>
            <w:r>
              <w:rPr>
                <w:rFonts w:ascii="Arial" w:hAnsi="Arial" w:cs="Arial"/>
                <w:sz w:val="22"/>
                <w:szCs w:val="22"/>
              </w:rPr>
              <w:t>lışmalar yürütülmektedir.</w:t>
            </w:r>
          </w:p>
          <w:p w:rsidR="008017C6" w:rsidRDefault="008017C6" w:rsidP="008017C6">
            <w:pPr>
              <w:ind w:firstLine="885"/>
              <w:jc w:val="both"/>
              <w:rPr>
                <w:rFonts w:ascii="Arial" w:hAnsi="Arial" w:cs="Arial"/>
                <w:sz w:val="22"/>
                <w:szCs w:val="22"/>
              </w:rPr>
            </w:pPr>
          </w:p>
          <w:p w:rsidR="008017C6" w:rsidRDefault="008017C6" w:rsidP="008017C6">
            <w:pPr>
              <w:ind w:firstLine="885"/>
              <w:jc w:val="both"/>
              <w:rPr>
                <w:rFonts w:ascii="Arial" w:hAnsi="Arial" w:cs="Arial"/>
                <w:sz w:val="22"/>
                <w:szCs w:val="22"/>
              </w:rPr>
            </w:pPr>
            <w:r w:rsidRPr="008017C6">
              <w:rPr>
                <w:rFonts w:ascii="Arial" w:hAnsi="Arial" w:cs="Arial"/>
                <w:sz w:val="22"/>
                <w:szCs w:val="22"/>
              </w:rPr>
              <w:t>Yenişehir Belediye Meclisinin aldığı kararlar ve AB İklim ve Enerji için Belediye Başkanları Sözleşmesi (Covenant of Mayors) kapsamında verilen 2030 ve 2050 taahhütlerene uygun olarak Belediyemiz tarafından “Yenişehir Sürdürülebilir Enerji ve İklim Değişikliğine Uyum Ey</w:t>
            </w:r>
            <w:r>
              <w:rPr>
                <w:rFonts w:ascii="Arial" w:hAnsi="Arial" w:cs="Arial"/>
                <w:sz w:val="22"/>
                <w:szCs w:val="22"/>
              </w:rPr>
              <w:t>lem Planı” hazırlanmıştır.</w:t>
            </w:r>
          </w:p>
          <w:p w:rsidR="008017C6" w:rsidRDefault="008017C6" w:rsidP="008017C6">
            <w:pPr>
              <w:ind w:firstLine="885"/>
              <w:jc w:val="both"/>
              <w:rPr>
                <w:rFonts w:ascii="Arial" w:hAnsi="Arial" w:cs="Arial"/>
                <w:sz w:val="22"/>
                <w:szCs w:val="22"/>
              </w:rPr>
            </w:pPr>
          </w:p>
          <w:p w:rsidR="008017C6" w:rsidRDefault="008017C6" w:rsidP="008017C6">
            <w:pPr>
              <w:ind w:firstLine="885"/>
              <w:jc w:val="both"/>
              <w:rPr>
                <w:rFonts w:ascii="Arial" w:hAnsi="Arial" w:cs="Arial"/>
                <w:sz w:val="22"/>
                <w:szCs w:val="22"/>
              </w:rPr>
            </w:pPr>
            <w:r w:rsidRPr="008017C6">
              <w:rPr>
                <w:rFonts w:ascii="Arial" w:hAnsi="Arial" w:cs="Arial"/>
                <w:sz w:val="22"/>
                <w:szCs w:val="22"/>
              </w:rPr>
              <w:t xml:space="preserve">2019 baz yılına göre hesaplanan sera gazı envanterine dayanılarak 2030 ve 2050 hedefleri çerçevesinde eylemler içeren Sürdürülebilir Enerji ve İklim Uyum Eylem Planı 05.06.2023 tarih 97 sayılı Mersin Yenişehir Belediye Meclisi Proje Geliştirme Avrupa Birliği ve Dış İlişkiler Komisyonu, Ekoloji Komisyonu ile Ekonomik Hayatın Geliştirilmesi Komisyonu kararı ile kabul edilerek  yürürlüğe girmiştir. Konu olan plana İklim Değişikliği ile İlgili Farkındalık anket verileri eklenerek güncellenmesi görüşülmüştür. Yenişehir Sürdürülebilir Enerji ve İklim Değişikliğine Uyum Eylem Planının İklim Değişikliği ile İlgili Farkındalık anket verileri ekli halinin yürürlüğe sokulmasına yönelik teklifin </w:t>
            </w:r>
            <w:r>
              <w:rPr>
                <w:rFonts w:ascii="Arial" w:hAnsi="Arial" w:cs="Arial"/>
                <w:sz w:val="22"/>
                <w:szCs w:val="22"/>
              </w:rPr>
              <w:t>Proje Geliştirme Avrupa Birliği ve Dış İlişkiler Komisyonu ile Kültür Sanat ve Turizm Komisyonuna ortak havale edilmesinin kabulü</w:t>
            </w:r>
            <w:r w:rsidR="00E11EA6">
              <w:rPr>
                <w:rFonts w:ascii="Arial" w:hAnsi="Arial" w:cs="Arial"/>
                <w:sz w:val="22"/>
                <w:szCs w:val="22"/>
              </w:rPr>
              <w:t>ne oy birliği ile karar verildi.</w:t>
            </w:r>
          </w:p>
          <w:p w:rsidR="00E11EA6" w:rsidRDefault="00E11EA6" w:rsidP="008017C6">
            <w:pPr>
              <w:ind w:firstLine="885"/>
              <w:jc w:val="both"/>
              <w:rPr>
                <w:rFonts w:ascii="Arial" w:hAnsi="Arial" w:cs="Arial"/>
                <w:sz w:val="22"/>
                <w:szCs w:val="22"/>
              </w:rPr>
            </w:pPr>
          </w:p>
          <w:p w:rsidR="008017C6" w:rsidRPr="008017C6" w:rsidRDefault="008017C6" w:rsidP="008017C6">
            <w:pPr>
              <w:ind w:firstLine="885"/>
              <w:jc w:val="both"/>
              <w:rPr>
                <w:rFonts w:ascii="Arial" w:hAnsi="Arial" w:cs="Arial"/>
                <w:sz w:val="22"/>
                <w:szCs w:val="22"/>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46A04" w:rsidTr="008017C6">
        <w:tblPrEx>
          <w:tblCellMar>
            <w:top w:w="0" w:type="dxa"/>
            <w:bottom w:w="0" w:type="dxa"/>
          </w:tblCellMar>
        </w:tblPrEx>
        <w:trPr>
          <w:cantSplit/>
          <w:trHeight w:hRule="exact" w:val="801"/>
        </w:trPr>
        <w:tc>
          <w:tcPr>
            <w:tcW w:w="3402" w:type="dxa"/>
            <w:tcBorders>
              <w:top w:val="nil"/>
              <w:left w:val="nil"/>
              <w:bottom w:val="nil"/>
              <w:right w:val="nil"/>
            </w:tcBorders>
          </w:tcPr>
          <w:p w:rsidR="00246A04" w:rsidRDefault="00246A04">
            <w:pPr>
              <w:pStyle w:val="Balk1"/>
            </w:pPr>
            <w:r>
              <w:t>MECLİS BAŞKANI</w:t>
            </w:r>
          </w:p>
          <w:p w:rsidR="00246A04" w:rsidRDefault="00246A04">
            <w:pPr>
              <w:jc w:val="center"/>
              <w:rPr>
                <w:b/>
                <w:sz w:val="24"/>
                <w:szCs w:val="24"/>
              </w:rPr>
            </w:pPr>
            <w:r>
              <w:rPr>
                <w:b/>
                <w:sz w:val="24"/>
                <w:szCs w:val="24"/>
              </w:rPr>
              <w:t>Abdullah ÖZYİĞİT</w:t>
            </w:r>
          </w:p>
        </w:tc>
        <w:tc>
          <w:tcPr>
            <w:tcW w:w="3402" w:type="dxa"/>
            <w:tcBorders>
              <w:top w:val="nil"/>
              <w:left w:val="nil"/>
              <w:bottom w:val="nil"/>
              <w:right w:val="nil"/>
            </w:tcBorders>
          </w:tcPr>
          <w:p w:rsidR="00246A04" w:rsidRDefault="00246A04">
            <w:pPr>
              <w:pStyle w:val="Balk1"/>
            </w:pPr>
            <w:r>
              <w:t>KATİP</w:t>
            </w:r>
          </w:p>
          <w:p w:rsidR="00246A04" w:rsidRDefault="00246A04">
            <w:pPr>
              <w:jc w:val="center"/>
              <w:rPr>
                <w:b/>
                <w:sz w:val="24"/>
                <w:szCs w:val="24"/>
              </w:rPr>
            </w:pPr>
            <w:r>
              <w:rPr>
                <w:b/>
                <w:sz w:val="24"/>
                <w:szCs w:val="24"/>
              </w:rPr>
              <w:t>Sevgi UĞURLU</w:t>
            </w:r>
          </w:p>
        </w:tc>
        <w:tc>
          <w:tcPr>
            <w:tcW w:w="3402" w:type="dxa"/>
            <w:tcBorders>
              <w:top w:val="nil"/>
              <w:left w:val="nil"/>
              <w:bottom w:val="nil"/>
              <w:right w:val="nil"/>
            </w:tcBorders>
          </w:tcPr>
          <w:p w:rsidR="00246A04" w:rsidRDefault="00246A04">
            <w:pPr>
              <w:pStyle w:val="Balk1"/>
            </w:pPr>
            <w:r>
              <w:t>KATİP</w:t>
            </w:r>
          </w:p>
          <w:p w:rsidR="00246A04" w:rsidRDefault="00246A04">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8017C6">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AAE" w:rsidRDefault="009C4AAE">
      <w:r>
        <w:separator/>
      </w:r>
    </w:p>
  </w:endnote>
  <w:endnote w:type="continuationSeparator" w:id="1">
    <w:p w:rsidR="009C4AAE" w:rsidRDefault="009C4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AAE" w:rsidRDefault="009C4AAE">
      <w:r>
        <w:separator/>
      </w:r>
    </w:p>
  </w:footnote>
  <w:footnote w:type="continuationSeparator" w:id="1">
    <w:p w:rsidR="009C4AAE" w:rsidRDefault="009C4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95C5F">
          <w:pPr>
            <w:pStyle w:val="Balk2"/>
            <w:jc w:val="left"/>
          </w:pPr>
          <w:r>
            <w:t>196</w:t>
          </w:r>
        </w:p>
      </w:tc>
      <w:tc>
        <w:tcPr>
          <w:tcW w:w="4404" w:type="dxa"/>
          <w:tcBorders>
            <w:top w:val="nil"/>
            <w:left w:val="nil"/>
            <w:bottom w:val="nil"/>
            <w:right w:val="nil"/>
          </w:tcBorders>
        </w:tcPr>
        <w:p w:rsidR="008254E6" w:rsidRDefault="008254E6">
          <w:pPr>
            <w:pStyle w:val="Balk2"/>
            <w:rPr>
              <w:b/>
            </w:rPr>
          </w:pPr>
          <w:r>
            <w:rPr>
              <w:b/>
            </w:rPr>
            <w:t>MERSİN</w:t>
          </w:r>
        </w:p>
      </w:tc>
    </w:tr>
    <w:tr w:rsidR="008017C6">
      <w:tblPrEx>
        <w:tblCellMar>
          <w:top w:w="0" w:type="dxa"/>
          <w:bottom w:w="0" w:type="dxa"/>
        </w:tblCellMar>
      </w:tblPrEx>
      <w:trPr>
        <w:cantSplit/>
      </w:trPr>
      <w:tc>
        <w:tcPr>
          <w:tcW w:w="942" w:type="dxa"/>
          <w:tcBorders>
            <w:top w:val="nil"/>
            <w:left w:val="nil"/>
            <w:bottom w:val="nil"/>
            <w:right w:val="nil"/>
          </w:tcBorders>
        </w:tcPr>
        <w:p w:rsidR="008017C6" w:rsidRDefault="008017C6">
          <w:pPr>
            <w:rPr>
              <w:b/>
              <w:sz w:val="24"/>
            </w:rPr>
          </w:pPr>
        </w:p>
      </w:tc>
      <w:tc>
        <w:tcPr>
          <w:tcW w:w="4860" w:type="dxa"/>
          <w:tcBorders>
            <w:top w:val="nil"/>
            <w:left w:val="nil"/>
            <w:bottom w:val="nil"/>
            <w:right w:val="nil"/>
          </w:tcBorders>
        </w:tcPr>
        <w:p w:rsidR="008017C6" w:rsidRDefault="008017C6">
          <w:pPr>
            <w:pStyle w:val="Balk2"/>
            <w:jc w:val="left"/>
          </w:pPr>
        </w:p>
      </w:tc>
      <w:tc>
        <w:tcPr>
          <w:tcW w:w="4404" w:type="dxa"/>
          <w:tcBorders>
            <w:top w:val="nil"/>
            <w:left w:val="nil"/>
            <w:bottom w:val="nil"/>
            <w:right w:val="nil"/>
          </w:tcBorders>
        </w:tcPr>
        <w:p w:rsidR="008017C6" w:rsidRDefault="00295C5F">
          <w:pPr>
            <w:pStyle w:val="Balk2"/>
            <w:rPr>
              <w:b/>
            </w:rPr>
          </w:pPr>
          <w:r>
            <w:rPr>
              <w:b/>
            </w:rPr>
            <w:t>06/11/2023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246A04"/>
    <w:rsid w:val="002760F3"/>
    <w:rsid w:val="00295C5F"/>
    <w:rsid w:val="00481B3D"/>
    <w:rsid w:val="00534478"/>
    <w:rsid w:val="00575CE8"/>
    <w:rsid w:val="00711EA3"/>
    <w:rsid w:val="008017C6"/>
    <w:rsid w:val="008254E6"/>
    <w:rsid w:val="00831183"/>
    <w:rsid w:val="008517C2"/>
    <w:rsid w:val="008F2587"/>
    <w:rsid w:val="009C4AAE"/>
    <w:rsid w:val="00C63B2B"/>
    <w:rsid w:val="00DF16C8"/>
    <w:rsid w:val="00E11EA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46A04"/>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yazi_meclis_296_2023-11-08_10-00_405981</Template>
  <TotalTime>2</TotalTime>
  <Pages>1</Pages>
  <Words>338</Words>
  <Characters>2479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2023-11-08T12:14:00Z</cp:lastPrinted>
  <dcterms:created xsi:type="dcterms:W3CDTF">2023-11-13T13:29:00Z</dcterms:created>
  <dcterms:modified xsi:type="dcterms:W3CDTF">2023-11-13T13:29:00Z</dcterms:modified>
</cp:coreProperties>
</file>