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C2" w:rsidRDefault="007922C2"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D8616A">
        <w:rPr>
          <w:rFonts w:ascii="Arial" w:hAnsi="Arial" w:cs="Arial"/>
          <w:sz w:val="24"/>
          <w:szCs w:val="24"/>
        </w:rPr>
        <w:t>0</w:t>
      </w:r>
      <w:r w:rsidR="0071520E">
        <w:rPr>
          <w:rFonts w:ascii="Arial" w:hAnsi="Arial" w:cs="Arial"/>
          <w:sz w:val="24"/>
          <w:szCs w:val="24"/>
        </w:rPr>
        <w:t>8</w:t>
      </w:r>
      <w:r>
        <w:rPr>
          <w:rFonts w:ascii="Arial" w:hAnsi="Arial" w:cs="Arial"/>
          <w:sz w:val="24"/>
          <w:szCs w:val="24"/>
        </w:rPr>
        <w:t>.1</w:t>
      </w:r>
      <w:r w:rsidR="00D8616A">
        <w:rPr>
          <w:rFonts w:ascii="Arial" w:hAnsi="Arial" w:cs="Arial"/>
          <w:sz w:val="24"/>
          <w:szCs w:val="24"/>
        </w:rPr>
        <w:t>2</w:t>
      </w:r>
      <w:r>
        <w:rPr>
          <w:rFonts w:ascii="Arial" w:hAnsi="Arial" w:cs="Arial"/>
          <w:sz w:val="24"/>
          <w:szCs w:val="24"/>
        </w:rPr>
        <w:t>.</w:t>
      </w:r>
      <w:r w:rsidRPr="00A346A6">
        <w:rPr>
          <w:rFonts w:ascii="Arial" w:hAnsi="Arial" w:cs="Arial"/>
          <w:sz w:val="24"/>
          <w:szCs w:val="24"/>
        </w:rPr>
        <w:t>202</w:t>
      </w:r>
      <w:r>
        <w:rPr>
          <w:rFonts w:ascii="Arial" w:hAnsi="Arial" w:cs="Arial"/>
          <w:sz w:val="24"/>
          <w:szCs w:val="24"/>
        </w:rPr>
        <w:t>3</w:t>
      </w:r>
    </w:p>
    <w:p w:rsidR="00100236" w:rsidRPr="00D8616A"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D8616A" w:rsidRPr="00D8616A">
        <w:rPr>
          <w:rFonts w:ascii="Arial" w:hAnsi="Arial" w:cs="Arial"/>
          <w:sz w:val="24"/>
          <w:szCs w:val="24"/>
        </w:rPr>
        <w:t>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71520E">
        <w:rPr>
          <w:rFonts w:ascii="Arial" w:hAnsi="Arial" w:cs="Arial"/>
          <w:sz w:val="24"/>
          <w:szCs w:val="24"/>
        </w:rPr>
        <w:t>4</w:t>
      </w:r>
      <w:r>
        <w:rPr>
          <w:rFonts w:ascii="Arial" w:hAnsi="Arial" w:cs="Arial"/>
          <w:sz w:val="24"/>
          <w:szCs w:val="24"/>
        </w:rPr>
        <w:t>.1</w:t>
      </w:r>
      <w:r w:rsidR="0071520E">
        <w:rPr>
          <w:rFonts w:ascii="Arial" w:hAnsi="Arial" w:cs="Arial"/>
          <w:sz w:val="24"/>
          <w:szCs w:val="24"/>
        </w:rPr>
        <w:t>2</w:t>
      </w:r>
      <w:r>
        <w:rPr>
          <w:rFonts w:ascii="Arial" w:hAnsi="Arial" w:cs="Arial"/>
          <w:sz w:val="24"/>
          <w:szCs w:val="24"/>
        </w:rPr>
        <w:t>.</w:t>
      </w:r>
      <w:r w:rsidRPr="00A346A6">
        <w:rPr>
          <w:rFonts w:ascii="Arial" w:hAnsi="Arial" w:cs="Arial"/>
          <w:sz w:val="24"/>
          <w:szCs w:val="24"/>
        </w:rPr>
        <w:t>202</w:t>
      </w:r>
      <w:r>
        <w:rPr>
          <w:rFonts w:ascii="Arial" w:hAnsi="Arial" w:cs="Arial"/>
          <w:sz w:val="24"/>
          <w:szCs w:val="24"/>
        </w:rPr>
        <w:t>3</w:t>
      </w:r>
    </w:p>
    <w:p w:rsidR="00100236" w:rsidRPr="007512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71520E" w:rsidRPr="0071520E">
        <w:rPr>
          <w:rFonts w:ascii="Arial" w:hAnsi="Arial" w:cs="Arial"/>
          <w:sz w:val="24"/>
          <w:szCs w:val="24"/>
        </w:rPr>
        <w:t>203</w:t>
      </w:r>
    </w:p>
    <w:p w:rsidR="005A3198" w:rsidRDefault="005A3198" w:rsidP="005A3198">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p>
    <w:p w:rsidR="005A3198" w:rsidRDefault="005A3198" w:rsidP="005A3198">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100236" w:rsidRDefault="00100236" w:rsidP="00100236">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D44A7C" w:rsidRPr="00D44A7C">
        <w:rPr>
          <w:sz w:val="24"/>
          <w:szCs w:val="24"/>
        </w:rPr>
        <w:t>07</w:t>
      </w:r>
      <w:r>
        <w:rPr>
          <w:sz w:val="24"/>
          <w:szCs w:val="24"/>
        </w:rPr>
        <w:t>.1</w:t>
      </w:r>
      <w:r w:rsidR="00D44A7C">
        <w:rPr>
          <w:sz w:val="24"/>
          <w:szCs w:val="24"/>
        </w:rPr>
        <w:t>2</w:t>
      </w:r>
      <w:r>
        <w:rPr>
          <w:sz w:val="24"/>
          <w:szCs w:val="24"/>
        </w:rPr>
        <w:t>.</w:t>
      </w:r>
      <w:r w:rsidRPr="00B0181B">
        <w:rPr>
          <w:sz w:val="24"/>
          <w:szCs w:val="24"/>
        </w:rPr>
        <w:t>2023</w:t>
      </w:r>
    </w:p>
    <w:p w:rsidR="00D44A7C" w:rsidRPr="00D44A7C" w:rsidRDefault="00100236" w:rsidP="00D44A7C">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D44A7C" w:rsidRPr="00D44A7C">
        <w:rPr>
          <w:rFonts w:ascii="Arial" w:hAnsi="Arial" w:cs="Arial"/>
          <w:sz w:val="24"/>
          <w:szCs w:val="24"/>
        </w:rPr>
        <w:t xml:space="preserve">Belediyemiz 2023 Mali Yılı Bütçesinde bulunan ilgili müdürlüklerce kullanılmayan ödeneklerin ihtiyacı olan müdürlüklerin bütçesine aktarma yapılması ile ilgili teklif Yenişehir Belediye Meclisinin 04.12.2023 tarih ve 203 sayılı ara kararı ile komisyonumuza havale edilmiştir. </w:t>
      </w:r>
    </w:p>
    <w:p w:rsidR="00D44A7C" w:rsidRPr="00D44A7C" w:rsidRDefault="00D44A7C" w:rsidP="00D44A7C">
      <w:pPr>
        <w:tabs>
          <w:tab w:val="left" w:pos="3402"/>
          <w:tab w:val="left" w:pos="3686"/>
        </w:tabs>
        <w:spacing w:after="120" w:line="240" w:lineRule="auto"/>
        <w:jc w:val="both"/>
        <w:rPr>
          <w:rFonts w:ascii="Arial" w:hAnsi="Arial" w:cs="Arial"/>
          <w:sz w:val="24"/>
          <w:szCs w:val="24"/>
        </w:rPr>
      </w:pPr>
      <w:r w:rsidRPr="00D44A7C">
        <w:rPr>
          <w:rFonts w:ascii="Arial" w:hAnsi="Arial" w:cs="Arial"/>
          <w:sz w:val="24"/>
          <w:szCs w:val="24"/>
        </w:rPr>
        <w:t>Söz konusu bütçe tertibi talebi, Bütçe ve Muhasebe Yönetmeliği ‘nin 36. maddesinde; "(2)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 şeklinde düzenlenmiştir.</w:t>
      </w:r>
    </w:p>
    <w:p w:rsidR="00D44A7C" w:rsidRPr="00D44A7C" w:rsidRDefault="00D44A7C" w:rsidP="00D44A7C">
      <w:pPr>
        <w:tabs>
          <w:tab w:val="left" w:pos="3402"/>
          <w:tab w:val="left" w:pos="3686"/>
        </w:tabs>
        <w:spacing w:after="120" w:line="240" w:lineRule="auto"/>
        <w:jc w:val="both"/>
        <w:rPr>
          <w:rFonts w:ascii="Arial" w:hAnsi="Arial" w:cs="Arial"/>
          <w:sz w:val="24"/>
          <w:szCs w:val="24"/>
        </w:rPr>
      </w:pPr>
      <w:r w:rsidRPr="00D44A7C">
        <w:rPr>
          <w:rFonts w:ascii="Arial" w:hAnsi="Arial" w:cs="Arial"/>
          <w:sz w:val="24"/>
          <w:szCs w:val="24"/>
        </w:rPr>
        <w:t xml:space="preserve">Yapılan inceleme ve değerlendirme neticesinde; Bütçe ve Muhasebe Yönetmeliği’nin 36. maddesinin 2. bendine göre meclis kararı alınmak üzere; Belediyemiz müdürlükler arası aşağıda bulunan ödenek aktarmasının idareden geldiği şekliyle kabulüne komisyonumuzca oy birliği ile karar verildi.  </w:t>
      </w:r>
    </w:p>
    <w:tbl>
      <w:tblPr>
        <w:tblW w:w="9654" w:type="dxa"/>
        <w:tblInd w:w="55" w:type="dxa"/>
        <w:tblCellMar>
          <w:left w:w="70" w:type="dxa"/>
          <w:right w:w="70" w:type="dxa"/>
        </w:tblCellMar>
        <w:tblLook w:val="04A0"/>
      </w:tblPr>
      <w:tblGrid>
        <w:gridCol w:w="1417"/>
        <w:gridCol w:w="2154"/>
        <w:gridCol w:w="2790"/>
        <w:gridCol w:w="1670"/>
        <w:gridCol w:w="1692"/>
      </w:tblGrid>
      <w:tr w:rsidR="00037AE8" w:rsidTr="00037AE8">
        <w:trPr>
          <w:trHeight w:val="690"/>
        </w:trPr>
        <w:tc>
          <w:tcPr>
            <w:tcW w:w="9654" w:type="dxa"/>
            <w:gridSpan w:val="5"/>
            <w:tcBorders>
              <w:top w:val="nil"/>
              <w:left w:val="nil"/>
              <w:bottom w:val="single" w:sz="4" w:space="0" w:color="auto"/>
              <w:right w:val="nil"/>
            </w:tcBorders>
            <w:noWrap/>
            <w:vAlign w:val="center"/>
            <w:hideMark/>
          </w:tcPr>
          <w:p w:rsidR="00037AE8" w:rsidRDefault="00037AE8">
            <w:pPr>
              <w:jc w:val="center"/>
              <w:rPr>
                <w:rFonts w:ascii="Calibri" w:hAnsi="Calibri"/>
                <w:b/>
                <w:bCs/>
                <w:color w:val="000000"/>
                <w:sz w:val="28"/>
                <w:szCs w:val="28"/>
              </w:rPr>
            </w:pPr>
            <w:r>
              <w:rPr>
                <w:rFonts w:ascii="Calibri" w:hAnsi="Calibri"/>
                <w:b/>
                <w:bCs/>
                <w:color w:val="000000"/>
                <w:sz w:val="28"/>
                <w:szCs w:val="28"/>
              </w:rPr>
              <w:t>BÜTÇE AKTARMA TABLOSU</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Müdürlükler</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Aktarma Yapılan Kalem</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Hesap Adı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Düşülen</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Eklenen</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Kültür İşleri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46.33.17.11.08.2.0.00-5-03.5.1.90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c>
          <w:tcPr>
            <w:tcW w:w="1712" w:type="dxa"/>
            <w:tcBorders>
              <w:top w:val="nil"/>
              <w:left w:val="nil"/>
              <w:bottom w:val="single" w:sz="4" w:space="0" w:color="auto"/>
              <w:right w:val="single" w:sz="4" w:space="0" w:color="auto"/>
            </w:tcBorders>
            <w:noWrap/>
            <w:vAlign w:val="bottom"/>
            <w:hideMark/>
          </w:tcPr>
          <w:p w:rsidR="00037AE8" w:rsidRDefault="00037AE8">
            <w:pPr>
              <w:ind w:left="-601"/>
              <w:jc w:val="right"/>
              <w:rPr>
                <w:rFonts w:ascii="Calibri" w:hAnsi="Calibri"/>
                <w:b/>
                <w:bCs/>
                <w:color w:val="000000"/>
              </w:rPr>
            </w:pPr>
            <w:r>
              <w:rPr>
                <w:rFonts w:ascii="Calibri" w:hAnsi="Calibri"/>
                <w:b/>
                <w:bCs/>
                <w:color w:val="000000"/>
              </w:rPr>
              <w:t xml:space="preserve">     350.000,00</w:t>
            </w:r>
          </w:p>
        </w:tc>
      </w:tr>
      <w:tr w:rsidR="00037AE8" w:rsidTr="00037AE8">
        <w:trPr>
          <w:trHeight w:val="525"/>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Kültür İşleri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46.33.17.11.08.2.0.00-5-03.6.1.01</w:t>
            </w:r>
          </w:p>
        </w:tc>
        <w:tc>
          <w:tcPr>
            <w:tcW w:w="2824" w:type="dxa"/>
            <w:tcBorders>
              <w:top w:val="nil"/>
              <w:left w:val="nil"/>
              <w:bottom w:val="single" w:sz="4" w:space="0" w:color="auto"/>
              <w:right w:val="single" w:sz="4" w:space="0" w:color="auto"/>
            </w:tcBorders>
            <w:vAlign w:val="bottom"/>
            <w:hideMark/>
          </w:tcPr>
          <w:p w:rsidR="00037AE8" w:rsidRDefault="00037AE8">
            <w:pPr>
              <w:rPr>
                <w:rFonts w:ascii="Calibri" w:hAnsi="Calibri"/>
                <w:b/>
                <w:bCs/>
              </w:rPr>
            </w:pPr>
            <w:r>
              <w:rPr>
                <w:rFonts w:ascii="Calibri" w:hAnsi="Calibri"/>
                <w:b/>
                <w:bCs/>
              </w:rPr>
              <w:t>Temsil,Ağırlama,Tören,Fuar,</w:t>
            </w:r>
            <w:r>
              <w:rPr>
                <w:rFonts w:ascii="Calibri" w:hAnsi="Calibri"/>
                <w:b/>
                <w:bCs/>
              </w:rPr>
              <w:br/>
              <w:t>Organizasyon Giderleri</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c>
          <w:tcPr>
            <w:tcW w:w="1712" w:type="dxa"/>
            <w:tcBorders>
              <w:top w:val="nil"/>
              <w:left w:val="nil"/>
              <w:bottom w:val="single" w:sz="4" w:space="0" w:color="auto"/>
              <w:right w:val="single" w:sz="4" w:space="0" w:color="auto"/>
            </w:tcBorders>
            <w:noWrap/>
            <w:vAlign w:val="bottom"/>
            <w:hideMark/>
          </w:tcPr>
          <w:p w:rsidR="00037AE8" w:rsidRDefault="00037AE8">
            <w:pPr>
              <w:ind w:left="-601" w:right="-70"/>
              <w:jc w:val="right"/>
              <w:rPr>
                <w:rFonts w:ascii="Calibri" w:hAnsi="Calibri"/>
                <w:b/>
                <w:bCs/>
                <w:color w:val="000000"/>
              </w:rPr>
            </w:pPr>
            <w:r>
              <w:rPr>
                <w:rFonts w:ascii="Calibri" w:hAnsi="Calibri"/>
                <w:b/>
                <w:bCs/>
                <w:color w:val="000000"/>
              </w:rPr>
              <w:t>1.000.000,00</w:t>
            </w:r>
          </w:p>
        </w:tc>
      </w:tr>
      <w:tr w:rsidR="00037AE8" w:rsidTr="00037AE8">
        <w:trPr>
          <w:trHeight w:val="525"/>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Kültür İşleri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46.33.17.11.08.2.0.00-5-03.6.2.01</w:t>
            </w:r>
          </w:p>
        </w:tc>
        <w:tc>
          <w:tcPr>
            <w:tcW w:w="2824" w:type="dxa"/>
            <w:tcBorders>
              <w:top w:val="nil"/>
              <w:left w:val="nil"/>
              <w:bottom w:val="single" w:sz="4" w:space="0" w:color="auto"/>
              <w:right w:val="single" w:sz="4" w:space="0" w:color="auto"/>
            </w:tcBorders>
            <w:vAlign w:val="bottom"/>
            <w:hideMark/>
          </w:tcPr>
          <w:p w:rsidR="00037AE8" w:rsidRDefault="00037AE8">
            <w:pPr>
              <w:rPr>
                <w:rFonts w:ascii="Calibri" w:hAnsi="Calibri"/>
                <w:b/>
                <w:bCs/>
              </w:rPr>
            </w:pPr>
            <w:r>
              <w:rPr>
                <w:rFonts w:ascii="Calibri" w:hAnsi="Calibri"/>
                <w:b/>
                <w:bCs/>
              </w:rPr>
              <w:t>Tanıtma,Ağırlama,Tören,</w:t>
            </w:r>
            <w:r>
              <w:rPr>
                <w:rFonts w:ascii="Calibri" w:hAnsi="Calibri"/>
                <w:b/>
                <w:bCs/>
              </w:rPr>
              <w:br/>
              <w:t>Fuar,Organizasyon Giderleri</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c>
          <w:tcPr>
            <w:tcW w:w="1712" w:type="dxa"/>
            <w:tcBorders>
              <w:top w:val="nil"/>
              <w:left w:val="nil"/>
              <w:bottom w:val="single" w:sz="4" w:space="0" w:color="auto"/>
              <w:right w:val="single" w:sz="4" w:space="0" w:color="auto"/>
            </w:tcBorders>
            <w:noWrap/>
            <w:vAlign w:val="bottom"/>
            <w:hideMark/>
          </w:tcPr>
          <w:p w:rsidR="00037AE8" w:rsidRDefault="00037AE8">
            <w:pPr>
              <w:jc w:val="right"/>
              <w:rPr>
                <w:rFonts w:ascii="Calibri" w:hAnsi="Calibri"/>
                <w:b/>
                <w:bCs/>
                <w:color w:val="000000"/>
              </w:rPr>
            </w:pPr>
            <w:r>
              <w:rPr>
                <w:rFonts w:ascii="Calibri" w:hAnsi="Calibri"/>
                <w:b/>
                <w:bCs/>
                <w:color w:val="000000"/>
              </w:rPr>
              <w:t>800.000,00</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lastRenderedPageBreak/>
              <w:t xml:space="preserve">Kültür İşleri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46.33.17.11.08.2.0.00-5-03.5.9.90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Hizmet Alımları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w:t>
            </w:r>
          </w:p>
        </w:tc>
        <w:tc>
          <w:tcPr>
            <w:tcW w:w="1712" w:type="dxa"/>
            <w:tcBorders>
              <w:top w:val="nil"/>
              <w:left w:val="nil"/>
              <w:bottom w:val="single" w:sz="4" w:space="0" w:color="auto"/>
              <w:right w:val="single" w:sz="4" w:space="0" w:color="auto"/>
            </w:tcBorders>
            <w:noWrap/>
            <w:vAlign w:val="bottom"/>
            <w:hideMark/>
          </w:tcPr>
          <w:p w:rsidR="00037AE8" w:rsidRDefault="00037AE8">
            <w:pPr>
              <w:jc w:val="right"/>
              <w:rPr>
                <w:rFonts w:ascii="Calibri" w:hAnsi="Calibri"/>
                <w:b/>
                <w:bCs/>
                <w:color w:val="000000"/>
              </w:rPr>
            </w:pPr>
            <w:r>
              <w:rPr>
                <w:rFonts w:ascii="Calibri" w:hAnsi="Calibri"/>
                <w:b/>
                <w:bCs/>
                <w:color w:val="000000"/>
              </w:rPr>
              <w:t>650.000,00</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Kültür İşleri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46.33.17.11.08.2.0.00-5-03.2.9.90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Tüketim Mal ve Malzeme Alımları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w:t>
            </w:r>
          </w:p>
        </w:tc>
        <w:tc>
          <w:tcPr>
            <w:tcW w:w="1712" w:type="dxa"/>
            <w:tcBorders>
              <w:top w:val="nil"/>
              <w:left w:val="nil"/>
              <w:bottom w:val="single" w:sz="4" w:space="0" w:color="auto"/>
              <w:right w:val="single" w:sz="4" w:space="0" w:color="auto"/>
            </w:tcBorders>
            <w:noWrap/>
            <w:vAlign w:val="bottom"/>
            <w:hideMark/>
          </w:tcPr>
          <w:p w:rsidR="00037AE8" w:rsidRDefault="00037AE8">
            <w:pPr>
              <w:jc w:val="right"/>
              <w:rPr>
                <w:rFonts w:ascii="Calibri" w:hAnsi="Calibri"/>
                <w:b/>
                <w:bCs/>
                <w:color w:val="000000"/>
              </w:rPr>
            </w:pPr>
            <w:r>
              <w:rPr>
                <w:rFonts w:ascii="Calibri" w:hAnsi="Calibri"/>
                <w:b/>
                <w:bCs/>
                <w:color w:val="000000"/>
              </w:rPr>
              <w:t>500.000,00</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Emlak ve İstimlak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46.33.17.53.06.2.0.00-5-03.5.1.05</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Harita Yapım  ve Alım Giderleri</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xml:space="preserve">          1.470.000,00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Emlak ve İstimlak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46.33.17.53.06.2.0.00-5-06.4.3.90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Bina Alım ve Kamulaştırma Giderleri</w:t>
            </w:r>
          </w:p>
        </w:tc>
        <w:tc>
          <w:tcPr>
            <w:tcW w:w="1690" w:type="dxa"/>
            <w:tcBorders>
              <w:top w:val="nil"/>
              <w:left w:val="nil"/>
              <w:bottom w:val="single" w:sz="4" w:space="0" w:color="auto"/>
              <w:right w:val="single" w:sz="4" w:space="0" w:color="auto"/>
            </w:tcBorders>
            <w:noWrap/>
            <w:vAlign w:val="bottom"/>
            <w:hideMark/>
          </w:tcPr>
          <w:p w:rsidR="00037AE8" w:rsidRDefault="00037AE8">
            <w:pPr>
              <w:jc w:val="both"/>
              <w:rPr>
                <w:rFonts w:ascii="Calibri" w:hAnsi="Calibri"/>
                <w:b/>
                <w:bCs/>
                <w:color w:val="000000"/>
              </w:rPr>
            </w:pPr>
            <w:r>
              <w:rPr>
                <w:rFonts w:ascii="Calibri" w:hAnsi="Calibri"/>
                <w:b/>
                <w:bCs/>
                <w:color w:val="000000"/>
              </w:rPr>
              <w:t xml:space="preserve">             750.000,00</w:t>
            </w:r>
          </w:p>
        </w:tc>
        <w:tc>
          <w:tcPr>
            <w:tcW w:w="1712" w:type="dxa"/>
            <w:tcBorders>
              <w:top w:val="nil"/>
              <w:left w:val="nil"/>
              <w:bottom w:val="single" w:sz="4" w:space="0" w:color="auto"/>
              <w:right w:val="single" w:sz="4" w:space="0" w:color="auto"/>
            </w:tcBorders>
            <w:noWrap/>
            <w:vAlign w:val="bottom"/>
            <w:hideMark/>
          </w:tcPr>
          <w:p w:rsidR="00037AE8" w:rsidRDefault="00037AE8">
            <w:pPr>
              <w:ind w:left="267"/>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İşyeri Denetim ve Ruhsat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46.33.17.26.06.1.0.00-5-03.2.1.03</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Periyodik Yayın Alımları</w:t>
            </w:r>
          </w:p>
        </w:tc>
        <w:tc>
          <w:tcPr>
            <w:tcW w:w="1690" w:type="dxa"/>
            <w:tcBorders>
              <w:top w:val="nil"/>
              <w:left w:val="nil"/>
              <w:bottom w:val="single" w:sz="4" w:space="0" w:color="auto"/>
              <w:right w:val="single" w:sz="4" w:space="0" w:color="auto"/>
            </w:tcBorders>
            <w:noWrap/>
            <w:vAlign w:val="bottom"/>
            <w:hideMark/>
          </w:tcPr>
          <w:p w:rsidR="00037AE8" w:rsidRDefault="00037AE8">
            <w:pPr>
              <w:jc w:val="both"/>
              <w:rPr>
                <w:rFonts w:ascii="Calibri" w:hAnsi="Calibri"/>
                <w:b/>
                <w:bCs/>
              </w:rPr>
            </w:pPr>
            <w:r>
              <w:rPr>
                <w:rFonts w:ascii="Calibri" w:hAnsi="Calibri"/>
                <w:b/>
                <w:bCs/>
              </w:rPr>
              <w:t xml:space="preserve">                  5.000,00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İşyeri Denetim ve Ruhsat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46.33.17.26.06.1.0.00-5-03.2.1.05</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Baskı ve Cilt Giderleri</w:t>
            </w:r>
          </w:p>
        </w:tc>
        <w:tc>
          <w:tcPr>
            <w:tcW w:w="1690" w:type="dxa"/>
            <w:tcBorders>
              <w:top w:val="nil"/>
              <w:left w:val="nil"/>
              <w:bottom w:val="single" w:sz="4" w:space="0" w:color="auto"/>
              <w:right w:val="single" w:sz="4" w:space="0" w:color="auto"/>
            </w:tcBorders>
            <w:noWrap/>
            <w:vAlign w:val="bottom"/>
            <w:hideMark/>
          </w:tcPr>
          <w:p w:rsidR="00037AE8" w:rsidRDefault="00037AE8">
            <w:pPr>
              <w:jc w:val="both"/>
              <w:rPr>
                <w:rFonts w:ascii="Calibri" w:hAnsi="Calibri"/>
                <w:b/>
                <w:bCs/>
              </w:rPr>
            </w:pPr>
            <w:r>
              <w:rPr>
                <w:rFonts w:ascii="Calibri" w:hAnsi="Calibri"/>
                <w:b/>
                <w:bCs/>
              </w:rPr>
              <w:t xml:space="preserve">                15.000,00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Teftiş Kurulu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46.33.17.20.01.3.9.00-5-03.5.1.90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037AE8" w:rsidRDefault="00037AE8">
            <w:pPr>
              <w:jc w:val="both"/>
              <w:rPr>
                <w:rFonts w:ascii="Calibri" w:hAnsi="Calibri"/>
                <w:b/>
                <w:bCs/>
              </w:rPr>
            </w:pPr>
            <w:r>
              <w:rPr>
                <w:rFonts w:ascii="Calibri" w:hAnsi="Calibri"/>
                <w:b/>
                <w:bCs/>
              </w:rPr>
              <w:t xml:space="preserve">                10.000,00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Teftiş Kurulu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46.33.17.20.01.3.9.00-5-03.7.1.90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Dayanıklı Mal ve Malzeme Alımları</w:t>
            </w:r>
          </w:p>
        </w:tc>
        <w:tc>
          <w:tcPr>
            <w:tcW w:w="1690" w:type="dxa"/>
            <w:tcBorders>
              <w:top w:val="nil"/>
              <w:left w:val="nil"/>
              <w:bottom w:val="single" w:sz="4" w:space="0" w:color="auto"/>
              <w:right w:val="single" w:sz="4" w:space="0" w:color="auto"/>
            </w:tcBorders>
            <w:noWrap/>
            <w:vAlign w:val="bottom"/>
            <w:hideMark/>
          </w:tcPr>
          <w:p w:rsidR="00037AE8" w:rsidRDefault="00037AE8">
            <w:pPr>
              <w:jc w:val="both"/>
              <w:rPr>
                <w:rFonts w:ascii="Calibri" w:hAnsi="Calibri"/>
                <w:b/>
                <w:bCs/>
              </w:rPr>
            </w:pPr>
            <w:r>
              <w:rPr>
                <w:rFonts w:ascii="Calibri" w:hAnsi="Calibri"/>
                <w:b/>
                <w:bCs/>
              </w:rPr>
              <w:t xml:space="preserve">                10.000,00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Kadın ve Aile Hizmetleri</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46.33.17.12.06.2.0.00-5-03.5.1.90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037AE8" w:rsidRDefault="00037AE8">
            <w:pPr>
              <w:jc w:val="both"/>
              <w:rPr>
                <w:rFonts w:ascii="Calibri" w:hAnsi="Calibri"/>
                <w:b/>
                <w:bCs/>
              </w:rPr>
            </w:pPr>
            <w:r>
              <w:rPr>
                <w:rFonts w:ascii="Calibri" w:hAnsi="Calibri"/>
                <w:b/>
                <w:bCs/>
              </w:rPr>
              <w:t xml:space="preserve">                40.000,00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46.33.17.16.09.9.9.00-5-03.5.1.90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037AE8" w:rsidRDefault="00037AE8">
            <w:pPr>
              <w:jc w:val="both"/>
              <w:rPr>
                <w:rFonts w:ascii="Calibri" w:hAnsi="Calibri"/>
                <w:b/>
                <w:bCs/>
              </w:rPr>
            </w:pPr>
            <w:r>
              <w:rPr>
                <w:rFonts w:ascii="Calibri" w:hAnsi="Calibri"/>
                <w:b/>
                <w:bCs/>
              </w:rPr>
              <w:t xml:space="preserve">          1.000.000,00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46.33.17.16.09.9.9.00-5-03.5.1.90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037AE8" w:rsidRDefault="00037AE8">
            <w:pPr>
              <w:jc w:val="both"/>
              <w:rPr>
                <w:rFonts w:ascii="Calibri" w:hAnsi="Calibri"/>
                <w:b/>
                <w:bCs/>
              </w:rPr>
            </w:pPr>
            <w:r>
              <w:rPr>
                <w:rFonts w:ascii="Calibri" w:hAnsi="Calibri"/>
                <w:b/>
                <w:bCs/>
              </w:rPr>
              <w:t xml:space="preserve">              900.000,00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46.33.17.16.09.9.9.00-5-03.2.1.04</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Yayın Alımları</w:t>
            </w:r>
          </w:p>
        </w:tc>
        <w:tc>
          <w:tcPr>
            <w:tcW w:w="1690" w:type="dxa"/>
            <w:tcBorders>
              <w:top w:val="nil"/>
              <w:left w:val="nil"/>
              <w:bottom w:val="single" w:sz="4" w:space="0" w:color="auto"/>
              <w:right w:val="single" w:sz="4" w:space="0" w:color="auto"/>
            </w:tcBorders>
            <w:noWrap/>
            <w:vAlign w:val="bottom"/>
            <w:hideMark/>
          </w:tcPr>
          <w:p w:rsidR="00037AE8" w:rsidRDefault="00037AE8">
            <w:pPr>
              <w:jc w:val="both"/>
              <w:rPr>
                <w:rFonts w:ascii="Calibri" w:hAnsi="Calibri"/>
                <w:b/>
                <w:bCs/>
              </w:rPr>
            </w:pPr>
            <w:r>
              <w:rPr>
                <w:rFonts w:ascii="Calibri" w:hAnsi="Calibri"/>
                <w:b/>
                <w:bCs/>
              </w:rPr>
              <w:t xml:space="preserve">                90.000,00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46.33.17.16.09.9.9.00-5-03.2.1.05</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Baskı ve Cilt Giderleri</w:t>
            </w:r>
          </w:p>
        </w:tc>
        <w:tc>
          <w:tcPr>
            <w:tcW w:w="1690" w:type="dxa"/>
            <w:tcBorders>
              <w:top w:val="nil"/>
              <w:left w:val="nil"/>
              <w:bottom w:val="single" w:sz="4" w:space="0" w:color="auto"/>
              <w:right w:val="single" w:sz="4" w:space="0" w:color="auto"/>
            </w:tcBorders>
            <w:noWrap/>
            <w:vAlign w:val="bottom"/>
            <w:hideMark/>
          </w:tcPr>
          <w:p w:rsidR="00037AE8" w:rsidRDefault="00037AE8">
            <w:pPr>
              <w:jc w:val="both"/>
              <w:rPr>
                <w:rFonts w:ascii="Calibri" w:hAnsi="Calibri"/>
                <w:b/>
                <w:bCs/>
              </w:rPr>
            </w:pPr>
            <w:r>
              <w:rPr>
                <w:rFonts w:ascii="Calibri" w:hAnsi="Calibri"/>
                <w:b/>
                <w:bCs/>
              </w:rPr>
              <w:t xml:space="preserve">               10.000,00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46.33.17.16.09.9.9.00-5-03.2.5.02</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Spor Malzemesi Alımları</w:t>
            </w:r>
          </w:p>
        </w:tc>
        <w:tc>
          <w:tcPr>
            <w:tcW w:w="1690" w:type="dxa"/>
            <w:tcBorders>
              <w:top w:val="nil"/>
              <w:left w:val="nil"/>
              <w:bottom w:val="single" w:sz="4" w:space="0" w:color="auto"/>
              <w:right w:val="single" w:sz="4" w:space="0" w:color="auto"/>
            </w:tcBorders>
            <w:noWrap/>
            <w:vAlign w:val="bottom"/>
            <w:hideMark/>
          </w:tcPr>
          <w:p w:rsidR="00037AE8" w:rsidRDefault="00037AE8">
            <w:pPr>
              <w:jc w:val="both"/>
              <w:rPr>
                <w:rFonts w:ascii="Calibri" w:hAnsi="Calibri"/>
                <w:b/>
                <w:bCs/>
              </w:rPr>
            </w:pPr>
            <w:r>
              <w:rPr>
                <w:rFonts w:ascii="Calibri" w:hAnsi="Calibri"/>
                <w:b/>
                <w:bCs/>
              </w:rPr>
              <w:t xml:space="preserve">               30.000,00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46.33.17.16.09.9.9.00-5-03.2.9.90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Tüketim Mal ve Malzeme Alımları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50.000,00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lastRenderedPageBreak/>
              <w:t>Kütüphane</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46.33.17.16.09.9.9.00-5-03.5.1.06</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Enformasyon ve Raporlama Giderleri</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100.000,00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46.33.17.16.09.9.9.00-5-06.1.6.02</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El Yazması Alımları ve Yapımları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20.000,00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46.33.17.16.09.9.9.00-5-06.1.6.03</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Elektronik Ortamda Yayın Alımları ve Yapımları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20.000,00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46.33.17.16.09.9.9.00-5-06.1.6.04</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Görüntülü Yayın Alımları ve Yapımları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5.000,00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46.33.17.55.01.3.9.00-5-03.2.1.01</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Kırtasiye Alımları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101.000,00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46.33.17.55.01.3.9.00-5-03.2.4.02</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İçecek Alımları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35.000,00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46.33.17.55.01.3.9.00-5-03.2.5.01</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Giyecek Alımları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13.000,00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46.33.17.55.01.3.9.00-5-03.2.9.90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Tüketim Mal ve Malzeme Alımları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110.000,00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46.33.17.55.01.3.9.00-5-03.5.1.90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500.000,00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46.33.17.55.01.3.9.00-5-03.5.2.04</w:t>
            </w:r>
          </w:p>
        </w:tc>
        <w:tc>
          <w:tcPr>
            <w:tcW w:w="2824" w:type="dxa"/>
            <w:noWrap/>
            <w:vAlign w:val="bottom"/>
            <w:hideMark/>
          </w:tcPr>
          <w:p w:rsidR="00037AE8" w:rsidRDefault="00037AE8">
            <w:pPr>
              <w:rPr>
                <w:rFonts w:ascii="Calibri" w:hAnsi="Calibri"/>
                <w:b/>
                <w:bCs/>
                <w:color w:val="000000"/>
              </w:rPr>
            </w:pPr>
            <w:r>
              <w:rPr>
                <w:rFonts w:ascii="Calibri" w:hAnsi="Calibri"/>
                <w:b/>
                <w:bCs/>
                <w:color w:val="000000"/>
              </w:rPr>
              <w:t>Haberleşme Cihazları Ruhsat ve Kullanım Giderleri</w:t>
            </w:r>
          </w:p>
        </w:tc>
        <w:tc>
          <w:tcPr>
            <w:tcW w:w="1690"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45.000,00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46.33.17.55.01.3.9.00-5-03.5.5.02</w:t>
            </w:r>
          </w:p>
        </w:tc>
        <w:tc>
          <w:tcPr>
            <w:tcW w:w="2824" w:type="dxa"/>
            <w:tcBorders>
              <w:top w:val="single" w:sz="4" w:space="0" w:color="auto"/>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Taşıt Kiralama Giderleri</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70.000,00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46.33.17.55.01.3.9.00-5-03.7.1.01</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Büro ve İşyeri Mal ve Malzeme Alımları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1.000.000,00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46.33.17.55.01.3.9.00-5-06.1.4.90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Taşıt Alımları</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126.000,00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İmar ve Şehircilik</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46.33.17.38.06.2.0.00-5-03.4.2.90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Yasal Giderler</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150.000,00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İmar ve Şehircilik</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46.33.17.38.06.2.0.00-5-03.5.1.01</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Etüt-Proje Bilirkişi Ekspertiz Giderleri</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200.000,00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İmar ve </w:t>
            </w:r>
            <w:r>
              <w:rPr>
                <w:rFonts w:ascii="Calibri" w:hAnsi="Calibri"/>
                <w:b/>
                <w:bCs/>
              </w:rPr>
              <w:lastRenderedPageBreak/>
              <w:t>Şehircilik</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lastRenderedPageBreak/>
              <w:t>46.33.17.38.06.2.0.00</w:t>
            </w:r>
            <w:r>
              <w:rPr>
                <w:rFonts w:ascii="Calibri" w:hAnsi="Calibri"/>
                <w:b/>
                <w:bCs/>
              </w:rPr>
              <w:lastRenderedPageBreak/>
              <w:t>-5-03.4.3.90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lastRenderedPageBreak/>
              <w:t xml:space="preserve">Diğer Vergi,Resim ve Harçlar </w:t>
            </w:r>
            <w:r>
              <w:rPr>
                <w:rFonts w:ascii="Calibri" w:hAnsi="Calibri"/>
                <w:b/>
                <w:bCs/>
              </w:rPr>
              <w:lastRenderedPageBreak/>
              <w:t>vb.Giderler</w:t>
            </w:r>
          </w:p>
        </w:tc>
        <w:tc>
          <w:tcPr>
            <w:tcW w:w="1690" w:type="dxa"/>
            <w:tcBorders>
              <w:top w:val="nil"/>
              <w:left w:val="nil"/>
              <w:bottom w:val="single" w:sz="4" w:space="0" w:color="auto"/>
              <w:right w:val="single" w:sz="4" w:space="0" w:color="auto"/>
            </w:tcBorders>
            <w:noWrap/>
            <w:vAlign w:val="bottom"/>
            <w:hideMark/>
          </w:tcPr>
          <w:p w:rsidR="00037AE8" w:rsidRDefault="00037AE8">
            <w:pPr>
              <w:jc w:val="right"/>
              <w:rPr>
                <w:rFonts w:ascii="Calibri" w:hAnsi="Calibri"/>
                <w:b/>
                <w:bCs/>
              </w:rPr>
            </w:pPr>
            <w:r>
              <w:rPr>
                <w:rFonts w:ascii="Calibri" w:hAnsi="Calibri"/>
                <w:b/>
                <w:bCs/>
              </w:rPr>
              <w:lastRenderedPageBreak/>
              <w:t>50.000,00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eastAsiaTheme="minorEastAsia"/>
              </w:rPr>
            </w:pP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lastRenderedPageBreak/>
              <w:t>İmar ve Şehircilik</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46.33.17.38.06.2.0.00-5-03.5.9.90</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500.000,00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Fen İşleri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46.33.17.35.01.3.9.00-5-06.5.7.07</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Yol Yapım Giderleri</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xml:space="preserve">           4.125.000,00</w:t>
            </w:r>
          </w:p>
        </w:tc>
      </w:tr>
      <w:tr w:rsidR="00037AE8" w:rsidTr="00037AE8">
        <w:trPr>
          <w:trHeight w:val="300"/>
        </w:trPr>
        <w:tc>
          <w:tcPr>
            <w:tcW w:w="1433" w:type="dxa"/>
            <w:tcBorders>
              <w:top w:val="nil"/>
              <w:left w:val="single" w:sz="4" w:space="0" w:color="auto"/>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w:t>
            </w:r>
          </w:p>
        </w:tc>
        <w:tc>
          <w:tcPr>
            <w:tcW w:w="1995"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w:t>
            </w:r>
          </w:p>
        </w:tc>
        <w:tc>
          <w:tcPr>
            <w:tcW w:w="2824"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rPr>
            </w:pPr>
            <w:r>
              <w:rPr>
                <w:rFonts w:ascii="Calibri" w:hAnsi="Calibri"/>
                <w:b/>
                <w:bCs/>
              </w:rPr>
              <w:t> </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w:t>
            </w:r>
          </w:p>
        </w:tc>
      </w:tr>
      <w:tr w:rsidR="00037AE8" w:rsidTr="00037AE8">
        <w:trPr>
          <w:trHeight w:val="300"/>
        </w:trPr>
        <w:tc>
          <w:tcPr>
            <w:tcW w:w="6252" w:type="dxa"/>
            <w:gridSpan w:val="3"/>
            <w:tcBorders>
              <w:top w:val="single" w:sz="4" w:space="0" w:color="auto"/>
              <w:left w:val="single" w:sz="4" w:space="0" w:color="auto"/>
              <w:bottom w:val="single" w:sz="4" w:space="0" w:color="auto"/>
              <w:right w:val="single" w:sz="4" w:space="0" w:color="000000"/>
            </w:tcBorders>
            <w:noWrap/>
            <w:vAlign w:val="bottom"/>
            <w:hideMark/>
          </w:tcPr>
          <w:p w:rsidR="00037AE8" w:rsidRDefault="00037AE8">
            <w:pPr>
              <w:jc w:val="right"/>
              <w:rPr>
                <w:rFonts w:ascii="Calibri" w:hAnsi="Calibri"/>
                <w:b/>
                <w:bCs/>
                <w:color w:val="000000"/>
              </w:rPr>
            </w:pPr>
            <w:r>
              <w:rPr>
                <w:rFonts w:ascii="Calibri" w:hAnsi="Calibri"/>
                <w:b/>
                <w:bCs/>
                <w:color w:val="000000"/>
              </w:rPr>
              <w:t>TOPLAM</w:t>
            </w:r>
          </w:p>
        </w:tc>
        <w:tc>
          <w:tcPr>
            <w:tcW w:w="1690"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xml:space="preserve">          7.425.000,00</w:t>
            </w:r>
          </w:p>
        </w:tc>
        <w:tc>
          <w:tcPr>
            <w:tcW w:w="1712" w:type="dxa"/>
            <w:tcBorders>
              <w:top w:val="nil"/>
              <w:left w:val="nil"/>
              <w:bottom w:val="single" w:sz="4" w:space="0" w:color="auto"/>
              <w:right w:val="single" w:sz="4" w:space="0" w:color="auto"/>
            </w:tcBorders>
            <w:noWrap/>
            <w:vAlign w:val="bottom"/>
            <w:hideMark/>
          </w:tcPr>
          <w:p w:rsidR="00037AE8" w:rsidRDefault="00037AE8">
            <w:pPr>
              <w:rPr>
                <w:rFonts w:ascii="Calibri" w:hAnsi="Calibri"/>
                <w:b/>
                <w:bCs/>
                <w:color w:val="000000"/>
              </w:rPr>
            </w:pPr>
            <w:r>
              <w:rPr>
                <w:rFonts w:ascii="Calibri" w:hAnsi="Calibri"/>
                <w:b/>
                <w:bCs/>
                <w:color w:val="000000"/>
              </w:rPr>
              <w:t xml:space="preserve">           7.425.000,00</w:t>
            </w:r>
          </w:p>
        </w:tc>
      </w:tr>
    </w:tbl>
    <w:p w:rsidR="00EA75E4" w:rsidRDefault="00EA75E4" w:rsidP="00D44A7C">
      <w:pPr>
        <w:tabs>
          <w:tab w:val="left" w:pos="3402"/>
          <w:tab w:val="left" w:pos="3686"/>
        </w:tabs>
        <w:spacing w:after="120" w:line="240" w:lineRule="auto"/>
        <w:jc w:val="both"/>
        <w:rPr>
          <w:rFonts w:ascii="Arial" w:hAnsi="Arial" w:cs="Arial"/>
          <w:b/>
          <w:sz w:val="24"/>
          <w:szCs w:val="24"/>
        </w:rPr>
      </w:pPr>
    </w:p>
    <w:p w:rsidR="00D44A7C" w:rsidRDefault="00D44A7C" w:rsidP="00D44A7C">
      <w:pPr>
        <w:tabs>
          <w:tab w:val="left" w:pos="3402"/>
          <w:tab w:val="left" w:pos="3686"/>
        </w:tabs>
        <w:spacing w:after="120" w:line="240" w:lineRule="auto"/>
        <w:jc w:val="both"/>
        <w:rPr>
          <w:rFonts w:ascii="Arial" w:hAnsi="Arial" w:cs="Arial"/>
          <w:b/>
          <w:sz w:val="24"/>
          <w:szCs w:val="24"/>
        </w:rPr>
      </w:pPr>
    </w:p>
    <w:p w:rsidR="00D44A7C" w:rsidRDefault="00D44A7C" w:rsidP="00D44A7C">
      <w:pPr>
        <w:tabs>
          <w:tab w:val="left" w:pos="3402"/>
          <w:tab w:val="left" w:pos="3686"/>
        </w:tabs>
        <w:spacing w:after="120" w:line="240" w:lineRule="auto"/>
        <w:jc w:val="both"/>
        <w:rPr>
          <w:rFonts w:ascii="Arial" w:hAnsi="Arial" w:cs="Arial"/>
          <w:b/>
          <w:sz w:val="24"/>
          <w:szCs w:val="24"/>
        </w:rPr>
      </w:pPr>
    </w:p>
    <w:p w:rsidR="00D44A7C" w:rsidRDefault="00D44A7C" w:rsidP="00D44A7C">
      <w:pPr>
        <w:tabs>
          <w:tab w:val="left" w:pos="3402"/>
          <w:tab w:val="left" w:pos="3686"/>
        </w:tabs>
        <w:spacing w:after="120" w:line="240" w:lineRule="auto"/>
        <w:jc w:val="both"/>
        <w:rPr>
          <w:rFonts w:ascii="Arial" w:hAnsi="Arial" w:cs="Arial"/>
          <w:b/>
          <w:sz w:val="24"/>
          <w:szCs w:val="24"/>
        </w:rPr>
      </w:pPr>
    </w:p>
    <w:p w:rsidR="00D44A7C" w:rsidRDefault="00D44A7C" w:rsidP="00D44A7C">
      <w:pPr>
        <w:tabs>
          <w:tab w:val="left" w:pos="3402"/>
          <w:tab w:val="left" w:pos="3686"/>
        </w:tabs>
        <w:spacing w:after="120" w:line="240" w:lineRule="auto"/>
        <w:jc w:val="both"/>
        <w:rPr>
          <w:rFonts w:ascii="Arial" w:hAnsi="Arial" w:cs="Arial"/>
          <w:b/>
          <w:sz w:val="24"/>
          <w:szCs w:val="24"/>
        </w:rPr>
      </w:pPr>
    </w:p>
    <w:p w:rsidR="00D44A7C" w:rsidRDefault="00D44A7C" w:rsidP="00D44A7C">
      <w:pPr>
        <w:tabs>
          <w:tab w:val="left" w:pos="3402"/>
          <w:tab w:val="left" w:pos="3686"/>
        </w:tabs>
        <w:spacing w:after="120" w:line="240" w:lineRule="auto"/>
        <w:jc w:val="both"/>
        <w:rPr>
          <w:rFonts w:ascii="Arial" w:hAnsi="Arial" w:cs="Arial"/>
          <w:b/>
          <w:sz w:val="24"/>
          <w:szCs w:val="24"/>
        </w:rPr>
      </w:pPr>
    </w:p>
    <w:p w:rsidR="00D44A7C" w:rsidRDefault="00D44A7C" w:rsidP="00D44A7C">
      <w:pPr>
        <w:tabs>
          <w:tab w:val="left" w:pos="3402"/>
          <w:tab w:val="left" w:pos="3686"/>
        </w:tabs>
        <w:spacing w:after="120" w:line="240" w:lineRule="auto"/>
        <w:jc w:val="both"/>
        <w:rPr>
          <w:rFonts w:ascii="Arial" w:hAnsi="Arial" w:cs="Arial"/>
          <w:b/>
          <w:sz w:val="24"/>
          <w:szCs w:val="24"/>
        </w:rPr>
      </w:pPr>
    </w:p>
    <w:p w:rsidR="00D44A7C" w:rsidRDefault="00D44A7C" w:rsidP="00D44A7C">
      <w:pPr>
        <w:tabs>
          <w:tab w:val="left" w:pos="3402"/>
          <w:tab w:val="left" w:pos="3686"/>
        </w:tabs>
        <w:spacing w:after="120" w:line="240" w:lineRule="auto"/>
        <w:jc w:val="both"/>
        <w:rPr>
          <w:rFonts w:ascii="Arial" w:hAnsi="Arial" w:cs="Arial"/>
          <w:b/>
          <w:sz w:val="24"/>
          <w:szCs w:val="24"/>
        </w:rPr>
      </w:pPr>
    </w:p>
    <w:p w:rsidR="00D44A7C" w:rsidRDefault="00D44A7C" w:rsidP="00D44A7C">
      <w:pPr>
        <w:tabs>
          <w:tab w:val="left" w:pos="3402"/>
          <w:tab w:val="left" w:pos="3686"/>
        </w:tabs>
        <w:spacing w:after="120" w:line="240" w:lineRule="auto"/>
        <w:jc w:val="both"/>
        <w:rPr>
          <w:rFonts w:ascii="Arial" w:hAnsi="Arial" w:cs="Arial"/>
          <w:b/>
          <w:sz w:val="24"/>
          <w:szCs w:val="24"/>
        </w:rPr>
      </w:pPr>
    </w:p>
    <w:p w:rsidR="00D44A7C" w:rsidRDefault="00D44A7C"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4E310C" w:rsidRPr="000D692F" w:rsidRDefault="004E310C" w:rsidP="004E310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4E310C">
        <w:rPr>
          <w:rFonts w:ascii="Arial" w:hAnsi="Arial" w:cs="Arial"/>
          <w:sz w:val="24"/>
          <w:szCs w:val="24"/>
        </w:rPr>
        <w:t>2</w:t>
      </w:r>
    </w:p>
    <w:p w:rsidR="004E310C" w:rsidRPr="00A346A6" w:rsidRDefault="004E310C" w:rsidP="004E310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08.12.</w:t>
      </w:r>
      <w:r w:rsidRPr="00A346A6">
        <w:rPr>
          <w:rFonts w:ascii="Arial" w:hAnsi="Arial" w:cs="Arial"/>
          <w:sz w:val="24"/>
          <w:szCs w:val="24"/>
        </w:rPr>
        <w:t>202</w:t>
      </w:r>
      <w:r>
        <w:rPr>
          <w:rFonts w:ascii="Arial" w:hAnsi="Arial" w:cs="Arial"/>
          <w:sz w:val="24"/>
          <w:szCs w:val="24"/>
        </w:rPr>
        <w:t>3</w:t>
      </w:r>
    </w:p>
    <w:p w:rsidR="004E310C" w:rsidRPr="00FE34F3" w:rsidRDefault="004E310C" w:rsidP="004E310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FE34F3" w:rsidRPr="00FE34F3">
        <w:rPr>
          <w:rFonts w:ascii="Arial" w:hAnsi="Arial" w:cs="Arial"/>
          <w:sz w:val="24"/>
          <w:szCs w:val="24"/>
        </w:rPr>
        <w:t>4</w:t>
      </w:r>
    </w:p>
    <w:p w:rsidR="004E310C" w:rsidRPr="00A346A6" w:rsidRDefault="004E310C" w:rsidP="004E310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04.12.</w:t>
      </w:r>
      <w:r w:rsidRPr="00A346A6">
        <w:rPr>
          <w:rFonts w:ascii="Arial" w:hAnsi="Arial" w:cs="Arial"/>
          <w:sz w:val="24"/>
          <w:szCs w:val="24"/>
        </w:rPr>
        <w:t>202</w:t>
      </w:r>
      <w:r>
        <w:rPr>
          <w:rFonts w:ascii="Arial" w:hAnsi="Arial" w:cs="Arial"/>
          <w:sz w:val="24"/>
          <w:szCs w:val="24"/>
        </w:rPr>
        <w:t>3</w:t>
      </w:r>
    </w:p>
    <w:p w:rsidR="004E310C" w:rsidRPr="0075122F" w:rsidRDefault="004E310C" w:rsidP="004E310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71520E">
        <w:rPr>
          <w:rFonts w:ascii="Arial" w:hAnsi="Arial" w:cs="Arial"/>
          <w:sz w:val="24"/>
          <w:szCs w:val="24"/>
        </w:rPr>
        <w:t>20</w:t>
      </w:r>
      <w:r w:rsidR="00210503">
        <w:rPr>
          <w:rFonts w:ascii="Arial" w:hAnsi="Arial" w:cs="Arial"/>
          <w:sz w:val="24"/>
          <w:szCs w:val="24"/>
        </w:rPr>
        <w:t>4</w:t>
      </w:r>
    </w:p>
    <w:p w:rsidR="004E310C" w:rsidRDefault="004E310C" w:rsidP="004E310C">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p>
    <w:p w:rsidR="004E310C" w:rsidRDefault="004E310C" w:rsidP="004E310C">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210503" w:rsidRDefault="00210503" w:rsidP="004E310C">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Başk),Semra TEKELİ  (Kom.Başk.V.) Cevdet </w:t>
      </w:r>
      <w:r>
        <w:rPr>
          <w:color w:val="000000" w:themeColor="text1"/>
          <w:sz w:val="24"/>
          <w:szCs w:val="24"/>
        </w:rPr>
        <w:tab/>
      </w:r>
      <w:r>
        <w:rPr>
          <w:color w:val="000000" w:themeColor="text1"/>
          <w:sz w:val="24"/>
          <w:szCs w:val="24"/>
        </w:rPr>
        <w:tab/>
      </w:r>
      <w:r>
        <w:rPr>
          <w:color w:val="000000" w:themeColor="text1"/>
          <w:sz w:val="24"/>
          <w:szCs w:val="24"/>
        </w:rPr>
        <w:tab/>
        <w:t>YILMAZ, Güney Nihat GEDİK, Günay ULUÇ</w:t>
      </w:r>
    </w:p>
    <w:p w:rsidR="00210503" w:rsidRDefault="004E310C" w:rsidP="00210503">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Pr="00D44A7C">
        <w:rPr>
          <w:sz w:val="24"/>
          <w:szCs w:val="24"/>
        </w:rPr>
        <w:t>07</w:t>
      </w:r>
      <w:r>
        <w:rPr>
          <w:sz w:val="24"/>
          <w:szCs w:val="24"/>
        </w:rPr>
        <w:t>.12.</w:t>
      </w:r>
      <w:r w:rsidRPr="00B0181B">
        <w:rPr>
          <w:sz w:val="24"/>
          <w:szCs w:val="24"/>
        </w:rPr>
        <w:t>2023</w:t>
      </w:r>
    </w:p>
    <w:p w:rsidR="00210503" w:rsidRDefault="004E310C" w:rsidP="00210503">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210503">
        <w:rPr>
          <w:rFonts w:ascii="Arial" w:hAnsi="Arial" w:cs="Arial"/>
        </w:rPr>
        <w:t>Belediyemiz mülkiyetinde bulunan ve kira sözleşmesi 11/11/2023 tarihinde sona ermiş olan belediyemiz tarafından işletilecek olan Eğriçam Futbol Sahasının 2024 yılı ücret tarifesinin belirlenmesi ile ilgili teklif Belediye Meclisinin 04.12.2023 tarih ve 204 sayılı ara kararı ile Plan ve Bütçe Komisyonu ile Eğitim Bilişim Gençlik ve Spor Komisyonuna müştereken havale edilmiştir.</w:t>
      </w:r>
    </w:p>
    <w:p w:rsidR="00210503" w:rsidRDefault="00210503" w:rsidP="00210503">
      <w:pPr>
        <w:tabs>
          <w:tab w:val="left" w:pos="3402"/>
          <w:tab w:val="left" w:pos="3686"/>
        </w:tabs>
        <w:spacing w:after="120" w:line="240" w:lineRule="auto"/>
        <w:jc w:val="both"/>
        <w:rPr>
          <w:rFonts w:ascii="Arial" w:hAnsi="Arial" w:cs="Arial"/>
          <w:sz w:val="20"/>
          <w:szCs w:val="20"/>
        </w:rPr>
      </w:pPr>
      <w:r>
        <w:rPr>
          <w:rFonts w:ascii="Arial" w:hAnsi="Arial" w:cs="Arial"/>
        </w:rPr>
        <w:t>Teklifin Komisyonlarımızca incelenmesi neticesinde; Eğriçam Futbol Sahasının 2024 yılı ücret tarifesinin idareden geldiği şekliyle ve Belediyemiz Özgecan Gençlik Merkezi 2024 yılı kullanım ücret tarifesinin de aşağıda belirtilen şekliyle kabulüne komisyonlarımız tarafından oy birliği ile karar verildi.</w:t>
      </w:r>
      <w:r>
        <w:rPr>
          <w:rFonts w:ascii="Arial" w:hAnsi="Arial" w:cs="Arial"/>
          <w:sz w:val="24"/>
          <w:szCs w:val="24"/>
        </w:rPr>
        <w:t xml:space="preserve"> </w:t>
      </w:r>
    </w:p>
    <w:p w:rsidR="00210503" w:rsidRDefault="00210503" w:rsidP="00210503">
      <w:pPr>
        <w:ind w:hanging="108"/>
        <w:jc w:val="center"/>
        <w:rPr>
          <w:rFonts w:ascii="Arial" w:hAnsi="Arial" w:cs="Arial"/>
          <w:b/>
          <w:sz w:val="24"/>
          <w:szCs w:val="24"/>
        </w:rPr>
      </w:pPr>
      <w:r>
        <w:rPr>
          <w:rFonts w:ascii="Arial" w:hAnsi="Arial" w:cs="Arial"/>
          <w:b/>
          <w:sz w:val="24"/>
          <w:szCs w:val="24"/>
        </w:rPr>
        <w:t>Yenişehir Belediyesi Eğriçam Futbol Sahası 2024 Yılı Kullanım Ücreti</w:t>
      </w:r>
    </w:p>
    <w:p w:rsidR="00210503" w:rsidRDefault="00210503" w:rsidP="00210503">
      <w:pPr>
        <w:tabs>
          <w:tab w:val="left" w:pos="3153"/>
          <w:tab w:val="left" w:pos="3720"/>
          <w:tab w:val="left" w:pos="6172"/>
          <w:tab w:val="left" w:pos="6772"/>
          <w:tab w:val="right" w:pos="9957"/>
        </w:tabs>
        <w:ind w:left="34"/>
        <w:rPr>
          <w:rFonts w:ascii="Arial" w:hAnsi="Arial" w:cs="Arial"/>
          <w:b/>
          <w:sz w:val="24"/>
          <w:szCs w:val="24"/>
          <w:u w:val="single"/>
        </w:rPr>
      </w:pPr>
      <w:r>
        <w:rPr>
          <w:rFonts w:ascii="Arial" w:hAnsi="Arial" w:cs="Arial"/>
          <w:b/>
          <w:sz w:val="24"/>
          <w:szCs w:val="24"/>
          <w:u w:val="single"/>
        </w:rPr>
        <w:t>Kullanımı</w:t>
      </w:r>
      <w:r>
        <w:rPr>
          <w:rFonts w:ascii="Arial" w:hAnsi="Arial" w:cs="Arial"/>
          <w:b/>
          <w:sz w:val="24"/>
          <w:szCs w:val="24"/>
          <w:u w:val="single"/>
        </w:rPr>
        <w:tab/>
        <w:t>:</w:t>
      </w:r>
      <w:r>
        <w:rPr>
          <w:rFonts w:ascii="Arial" w:hAnsi="Arial" w:cs="Arial"/>
          <w:b/>
          <w:sz w:val="24"/>
          <w:szCs w:val="24"/>
        </w:rPr>
        <w:tab/>
      </w:r>
      <w:r>
        <w:rPr>
          <w:rFonts w:ascii="Arial" w:hAnsi="Arial" w:cs="Arial"/>
          <w:b/>
          <w:sz w:val="24"/>
          <w:szCs w:val="24"/>
          <w:u w:val="single"/>
        </w:rPr>
        <w:t>Saat 18.00'a kadar</w:t>
      </w:r>
      <w:r>
        <w:rPr>
          <w:rFonts w:ascii="Arial" w:hAnsi="Arial" w:cs="Arial"/>
          <w:b/>
          <w:sz w:val="24"/>
          <w:szCs w:val="24"/>
          <w:u w:val="single"/>
        </w:rPr>
        <w:tab/>
        <w:t>:</w:t>
      </w:r>
      <w:r>
        <w:rPr>
          <w:rFonts w:ascii="Arial" w:hAnsi="Arial" w:cs="Arial"/>
          <w:b/>
          <w:sz w:val="24"/>
          <w:szCs w:val="24"/>
        </w:rPr>
        <w:tab/>
      </w:r>
      <w:r>
        <w:rPr>
          <w:rFonts w:ascii="Arial" w:hAnsi="Arial" w:cs="Arial"/>
          <w:b/>
          <w:sz w:val="24"/>
          <w:szCs w:val="24"/>
          <w:u w:val="single"/>
        </w:rPr>
        <w:t>Saat 18.00'dan Sonra</w:t>
      </w:r>
      <w:r>
        <w:rPr>
          <w:rFonts w:ascii="Arial" w:hAnsi="Arial" w:cs="Arial"/>
          <w:b/>
          <w:sz w:val="24"/>
          <w:szCs w:val="24"/>
          <w:u w:val="single"/>
        </w:rPr>
        <w:tab/>
        <w:t>:</w:t>
      </w:r>
    </w:p>
    <w:p w:rsidR="00210503" w:rsidRDefault="00210503" w:rsidP="00210503">
      <w:pPr>
        <w:tabs>
          <w:tab w:val="left" w:pos="3153"/>
          <w:tab w:val="right" w:pos="5421"/>
          <w:tab w:val="right" w:pos="8964"/>
        </w:tabs>
        <w:ind w:left="34"/>
        <w:rPr>
          <w:rFonts w:ascii="Arial" w:hAnsi="Arial" w:cs="Arial"/>
          <w:sz w:val="24"/>
          <w:szCs w:val="24"/>
        </w:rPr>
      </w:pPr>
      <w:r>
        <w:rPr>
          <w:rFonts w:ascii="Arial" w:hAnsi="Arial" w:cs="Arial"/>
          <w:sz w:val="24"/>
          <w:szCs w:val="24"/>
        </w:rPr>
        <w:t>1- Eğriçam Futbol Sahası</w:t>
      </w:r>
      <w:r>
        <w:rPr>
          <w:rFonts w:ascii="Arial" w:hAnsi="Arial" w:cs="Arial"/>
          <w:sz w:val="24"/>
          <w:szCs w:val="24"/>
        </w:rPr>
        <w:tab/>
      </w:r>
      <w:r>
        <w:rPr>
          <w:rFonts w:ascii="Arial" w:hAnsi="Arial" w:cs="Arial"/>
          <w:sz w:val="24"/>
          <w:szCs w:val="24"/>
        </w:rPr>
        <w:tab/>
        <w:t>700,00-TL</w:t>
      </w:r>
      <w:r>
        <w:rPr>
          <w:rFonts w:ascii="Arial" w:hAnsi="Arial" w:cs="Arial"/>
          <w:sz w:val="24"/>
          <w:szCs w:val="24"/>
        </w:rPr>
        <w:tab/>
        <w:t>1.000,00-TL</w:t>
      </w:r>
      <w:r>
        <w:rPr>
          <w:rFonts w:ascii="Arial" w:hAnsi="Arial" w:cs="Arial"/>
          <w:sz w:val="24"/>
          <w:szCs w:val="24"/>
        </w:rPr>
        <w:tab/>
        <w:t xml:space="preserve"> </w:t>
      </w:r>
    </w:p>
    <w:p w:rsidR="00210503" w:rsidRDefault="00210503" w:rsidP="00210503">
      <w:pPr>
        <w:tabs>
          <w:tab w:val="left" w:pos="3153"/>
          <w:tab w:val="left" w:pos="3720"/>
          <w:tab w:val="left" w:pos="6172"/>
          <w:tab w:val="left" w:pos="6772"/>
          <w:tab w:val="right" w:pos="9957"/>
        </w:tabs>
        <w:ind w:left="34"/>
        <w:rPr>
          <w:rFonts w:ascii="Arial" w:hAnsi="Arial" w:cs="Arial"/>
          <w:sz w:val="24"/>
          <w:szCs w:val="24"/>
        </w:rPr>
      </w:pPr>
      <w:r>
        <w:rPr>
          <w:rFonts w:ascii="Arial" w:hAnsi="Arial" w:cs="Arial"/>
          <w:sz w:val="24"/>
          <w:szCs w:val="24"/>
        </w:rPr>
        <w:t xml:space="preserve">    (Vatandaşlar İçin)</w:t>
      </w:r>
    </w:p>
    <w:p w:rsidR="00210503" w:rsidRDefault="00210503" w:rsidP="00210503">
      <w:pPr>
        <w:tabs>
          <w:tab w:val="right" w:pos="5421"/>
          <w:tab w:val="right" w:pos="8964"/>
          <w:tab w:val="right" w:pos="9957"/>
        </w:tabs>
        <w:ind w:left="34"/>
        <w:rPr>
          <w:rFonts w:ascii="Arial" w:hAnsi="Arial" w:cs="Arial"/>
          <w:sz w:val="24"/>
          <w:szCs w:val="24"/>
        </w:rPr>
      </w:pPr>
      <w:r>
        <w:rPr>
          <w:rFonts w:ascii="Arial" w:hAnsi="Arial" w:cs="Arial"/>
          <w:sz w:val="24"/>
          <w:szCs w:val="24"/>
        </w:rPr>
        <w:t>2-Eğriçam Futbol Sahası</w:t>
      </w:r>
      <w:r>
        <w:rPr>
          <w:rFonts w:ascii="Arial" w:hAnsi="Arial" w:cs="Arial"/>
          <w:sz w:val="24"/>
          <w:szCs w:val="24"/>
        </w:rPr>
        <w:tab/>
        <w:t>350,00-TL</w:t>
      </w:r>
      <w:r>
        <w:rPr>
          <w:rFonts w:ascii="Arial" w:hAnsi="Arial" w:cs="Arial"/>
          <w:sz w:val="24"/>
          <w:szCs w:val="24"/>
        </w:rPr>
        <w:tab/>
        <w:t>500,00-TL</w:t>
      </w:r>
    </w:p>
    <w:p w:rsidR="00210503" w:rsidRDefault="00210503" w:rsidP="00210503">
      <w:pPr>
        <w:tabs>
          <w:tab w:val="left" w:pos="3153"/>
          <w:tab w:val="left" w:pos="3720"/>
          <w:tab w:val="left" w:pos="6172"/>
          <w:tab w:val="left" w:pos="6772"/>
          <w:tab w:val="right" w:pos="9957"/>
        </w:tabs>
        <w:ind w:left="34"/>
        <w:rPr>
          <w:rFonts w:ascii="Arial" w:hAnsi="Arial" w:cs="Arial"/>
          <w:sz w:val="24"/>
          <w:szCs w:val="24"/>
        </w:rPr>
      </w:pPr>
      <w:r>
        <w:rPr>
          <w:rFonts w:ascii="Arial" w:hAnsi="Arial" w:cs="Arial"/>
          <w:sz w:val="24"/>
          <w:szCs w:val="24"/>
        </w:rPr>
        <w:t xml:space="preserve">    (Kulüpler İçin)</w:t>
      </w:r>
    </w:p>
    <w:p w:rsidR="00210503" w:rsidRDefault="00210503" w:rsidP="00210503">
      <w:pPr>
        <w:tabs>
          <w:tab w:val="left" w:pos="3153"/>
          <w:tab w:val="left" w:pos="3720"/>
          <w:tab w:val="left" w:pos="6172"/>
          <w:tab w:val="left" w:pos="6772"/>
          <w:tab w:val="right" w:pos="9957"/>
        </w:tabs>
        <w:ind w:left="34"/>
        <w:jc w:val="both"/>
        <w:rPr>
          <w:rFonts w:ascii="Arial" w:hAnsi="Arial" w:cs="Arial"/>
          <w:sz w:val="24"/>
          <w:szCs w:val="24"/>
        </w:rPr>
      </w:pPr>
      <w:r>
        <w:rPr>
          <w:rFonts w:ascii="Arial" w:hAnsi="Arial" w:cs="Arial"/>
          <w:b/>
          <w:sz w:val="24"/>
          <w:szCs w:val="24"/>
        </w:rPr>
        <w:t>NOT: Kulüpler Eğriçam Futbol Sahası Tesisimizden %50 indirim ile faydalanacaklardır.</w:t>
      </w:r>
    </w:p>
    <w:p w:rsidR="00210503" w:rsidRDefault="00210503" w:rsidP="00210503">
      <w:pPr>
        <w:ind w:hanging="108"/>
        <w:jc w:val="center"/>
        <w:rPr>
          <w:rFonts w:ascii="Arial" w:hAnsi="Arial" w:cs="Arial"/>
          <w:sz w:val="20"/>
          <w:szCs w:val="20"/>
          <w:u w:val="single"/>
        </w:rPr>
      </w:pPr>
      <w:r>
        <w:rPr>
          <w:rFonts w:ascii="Arial" w:hAnsi="Arial" w:cs="Arial"/>
          <w:b/>
          <w:sz w:val="24"/>
          <w:szCs w:val="24"/>
          <w:u w:val="single"/>
        </w:rPr>
        <w:t>Yenişehir Belediyesi Özgecan Gençlik Merkezi 2024 Yılı Kullanım Ücreti</w:t>
      </w:r>
    </w:p>
    <w:p w:rsidR="00210503" w:rsidRDefault="00210503" w:rsidP="00210503">
      <w:pPr>
        <w:rPr>
          <w:rFonts w:ascii="Arial" w:hAnsi="Arial" w:cs="Arial"/>
          <w:sz w:val="24"/>
          <w:szCs w:val="24"/>
        </w:rPr>
      </w:pPr>
      <w:r>
        <w:rPr>
          <w:rFonts w:ascii="Arial" w:hAnsi="Arial" w:cs="Arial"/>
          <w:sz w:val="24"/>
          <w:szCs w:val="24"/>
        </w:rPr>
        <w:t xml:space="preserve">1-  Atölye (50 m2)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1.500.00-TL</w:t>
      </w:r>
    </w:p>
    <w:p w:rsidR="00210503" w:rsidRDefault="00210503" w:rsidP="00210503">
      <w:pPr>
        <w:rPr>
          <w:rFonts w:ascii="Arial" w:hAnsi="Arial" w:cs="Arial"/>
          <w:sz w:val="24"/>
          <w:szCs w:val="24"/>
        </w:rPr>
      </w:pPr>
      <w:r>
        <w:rPr>
          <w:rFonts w:ascii="Arial" w:hAnsi="Arial" w:cs="Arial"/>
          <w:sz w:val="24"/>
          <w:szCs w:val="24"/>
        </w:rPr>
        <w:t>2-  Kurs Merkezi (25 m2)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750,00-TL</w:t>
      </w:r>
    </w:p>
    <w:p w:rsidR="00037AE8" w:rsidRDefault="00037AE8" w:rsidP="00210503">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7B013C" w:rsidRPr="000D692F" w:rsidRDefault="007B013C" w:rsidP="007B013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01121A">
        <w:rPr>
          <w:rFonts w:ascii="Arial" w:hAnsi="Arial" w:cs="Arial"/>
          <w:sz w:val="24"/>
          <w:szCs w:val="24"/>
        </w:rPr>
        <w:t>3</w:t>
      </w:r>
    </w:p>
    <w:p w:rsidR="007B013C" w:rsidRPr="00A346A6" w:rsidRDefault="007B013C" w:rsidP="007B013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08.12.</w:t>
      </w:r>
      <w:r w:rsidRPr="00A346A6">
        <w:rPr>
          <w:rFonts w:ascii="Arial" w:hAnsi="Arial" w:cs="Arial"/>
          <w:sz w:val="24"/>
          <w:szCs w:val="24"/>
        </w:rPr>
        <w:t>202</w:t>
      </w:r>
      <w:r>
        <w:rPr>
          <w:rFonts w:ascii="Arial" w:hAnsi="Arial" w:cs="Arial"/>
          <w:sz w:val="24"/>
          <w:szCs w:val="24"/>
        </w:rPr>
        <w:t>3</w:t>
      </w:r>
    </w:p>
    <w:p w:rsidR="007B013C" w:rsidRPr="0001121A" w:rsidRDefault="007B013C" w:rsidP="007B013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01121A">
        <w:rPr>
          <w:rFonts w:ascii="Arial" w:hAnsi="Arial" w:cs="Arial"/>
          <w:sz w:val="24"/>
          <w:szCs w:val="24"/>
        </w:rPr>
        <w:t>5</w:t>
      </w:r>
    </w:p>
    <w:p w:rsidR="007B013C" w:rsidRPr="00A346A6" w:rsidRDefault="007B013C" w:rsidP="007B013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04.12.</w:t>
      </w:r>
      <w:r w:rsidRPr="00A346A6">
        <w:rPr>
          <w:rFonts w:ascii="Arial" w:hAnsi="Arial" w:cs="Arial"/>
          <w:sz w:val="24"/>
          <w:szCs w:val="24"/>
        </w:rPr>
        <w:t>202</w:t>
      </w:r>
      <w:r>
        <w:rPr>
          <w:rFonts w:ascii="Arial" w:hAnsi="Arial" w:cs="Arial"/>
          <w:sz w:val="24"/>
          <w:szCs w:val="24"/>
        </w:rPr>
        <w:t>3</w:t>
      </w:r>
    </w:p>
    <w:p w:rsidR="007B013C" w:rsidRPr="0075122F" w:rsidRDefault="007B013C" w:rsidP="007B013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71520E">
        <w:rPr>
          <w:rFonts w:ascii="Arial" w:hAnsi="Arial" w:cs="Arial"/>
          <w:sz w:val="24"/>
          <w:szCs w:val="24"/>
        </w:rPr>
        <w:t>20</w:t>
      </w:r>
      <w:r w:rsidR="0001121A">
        <w:rPr>
          <w:rFonts w:ascii="Arial" w:hAnsi="Arial" w:cs="Arial"/>
          <w:sz w:val="24"/>
          <w:szCs w:val="24"/>
        </w:rPr>
        <w:t>5</w:t>
      </w:r>
    </w:p>
    <w:p w:rsidR="007B013C" w:rsidRDefault="007B013C" w:rsidP="007B013C">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p>
    <w:p w:rsidR="007B013C" w:rsidRDefault="007B013C" w:rsidP="007B013C">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566DEB" w:rsidRDefault="007B013C" w:rsidP="00566DEB">
      <w:pPr>
        <w:tabs>
          <w:tab w:val="left" w:pos="3402"/>
          <w:tab w:val="left" w:pos="3686"/>
        </w:tabs>
        <w:spacing w:after="120" w:line="240" w:lineRule="auto"/>
        <w:jc w:val="both"/>
        <w:rPr>
          <w:rFonts w:ascii="Arial" w:hAnsi="Arial" w:cs="Arial"/>
          <w:color w:val="000000" w:themeColor="text1"/>
        </w:rPr>
      </w:pPr>
      <w:r>
        <w:rPr>
          <w:rFonts w:ascii="Arial" w:hAnsi="Arial" w:cs="Arial"/>
        </w:rPr>
        <w:tab/>
      </w:r>
      <w:r>
        <w:rPr>
          <w:rFonts w:ascii="Arial" w:hAnsi="Arial" w:cs="Arial"/>
        </w:rPr>
        <w:tab/>
      </w:r>
      <w:r w:rsidR="007E0D6E">
        <w:rPr>
          <w:rFonts w:ascii="Arial" w:hAnsi="Arial" w:cs="Arial"/>
          <w:b/>
        </w:rPr>
        <w:t xml:space="preserve">Toplumsal Adalet ve Cinsiyet Eşitliği Komisyonu: </w:t>
      </w:r>
      <w:r w:rsidR="007E0D6E">
        <w:rPr>
          <w:rFonts w:ascii="Arial" w:hAnsi="Arial" w:cs="Arial"/>
        </w:rPr>
        <w:t xml:space="preserve">Sevgi </w:t>
      </w:r>
      <w:r w:rsidR="007E0D6E">
        <w:rPr>
          <w:rFonts w:ascii="Arial" w:hAnsi="Arial" w:cs="Arial"/>
        </w:rPr>
        <w:tab/>
      </w:r>
      <w:r w:rsidR="007E0D6E">
        <w:rPr>
          <w:rFonts w:ascii="Arial" w:hAnsi="Arial" w:cs="Arial"/>
        </w:rPr>
        <w:tab/>
        <w:t>UĞURLU (Kom. Başk),Hülya GÜNEL</w:t>
      </w:r>
      <w:r w:rsidR="007E0D6E">
        <w:rPr>
          <w:rFonts w:ascii="Arial" w:hAnsi="Arial" w:cs="Arial"/>
          <w:color w:val="000000" w:themeColor="text1"/>
        </w:rPr>
        <w:t xml:space="preserve"> (Kom.Başk. V.) </w:t>
      </w:r>
      <w:r w:rsidR="007E0D6E">
        <w:rPr>
          <w:rFonts w:ascii="Arial" w:hAnsi="Arial" w:cs="Arial"/>
          <w:color w:val="000000" w:themeColor="text1"/>
        </w:rPr>
        <w:tab/>
      </w:r>
      <w:r w:rsidR="007E0D6E">
        <w:rPr>
          <w:rFonts w:ascii="Arial" w:hAnsi="Arial" w:cs="Arial"/>
          <w:color w:val="000000" w:themeColor="text1"/>
        </w:rPr>
        <w:tab/>
      </w:r>
      <w:r w:rsidR="007E0D6E">
        <w:rPr>
          <w:rFonts w:ascii="Arial" w:hAnsi="Arial" w:cs="Arial"/>
          <w:color w:val="000000" w:themeColor="text1"/>
        </w:rPr>
        <w:tab/>
        <w:t>Özkan ÖZDEMİR, Destina ALBAYRAK, Semra TEKELİ</w:t>
      </w:r>
      <w:r w:rsidR="007E0D6E">
        <w:rPr>
          <w:b/>
          <w:sz w:val="24"/>
          <w:szCs w:val="24"/>
        </w:rPr>
        <w:t xml:space="preserve"> </w:t>
      </w:r>
      <w:r w:rsidRPr="00B0181B">
        <w:rPr>
          <w:b/>
          <w:sz w:val="24"/>
          <w:szCs w:val="24"/>
        </w:rPr>
        <w:t>KOMİSYON RAPORU TARİHİ</w:t>
      </w:r>
      <w:r w:rsidRPr="00B0181B">
        <w:rPr>
          <w:b/>
          <w:sz w:val="24"/>
          <w:szCs w:val="24"/>
        </w:rPr>
        <w:tab/>
        <w:t xml:space="preserve">:    </w:t>
      </w:r>
      <w:r w:rsidRPr="00D44A7C">
        <w:rPr>
          <w:sz w:val="24"/>
          <w:szCs w:val="24"/>
        </w:rPr>
        <w:t>07</w:t>
      </w:r>
      <w:r>
        <w:rPr>
          <w:sz w:val="24"/>
          <w:szCs w:val="24"/>
        </w:rPr>
        <w:t>.12.</w:t>
      </w:r>
      <w:r w:rsidRPr="00B0181B">
        <w:rPr>
          <w:sz w:val="24"/>
          <w:szCs w:val="24"/>
        </w:rPr>
        <w:t>2023</w:t>
      </w:r>
    </w:p>
    <w:p w:rsidR="00566DEB" w:rsidRDefault="007B013C" w:rsidP="00566DEB">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566DEB">
        <w:rPr>
          <w:rFonts w:ascii="Arial" w:hAnsi="Arial" w:cs="Arial"/>
          <w:sz w:val="24"/>
          <w:szCs w:val="24"/>
        </w:rPr>
        <w:t>Belediye Meclisimizin 20.10.2023 tarih ve 176 sayılı kararı ile kabul edilen Belediyemiz 2024 Mali Yılı Vergi, Harç ve Ücret Tarifesinde belirtilen Belediyemiz nikah hizmetlerine ait ücretlerin yeniden güncellenmesi ile ilgili teklif Belediye Meclisinin 04.12.2023 tarih ve 205 sayılı ara kararı ile Plan Bütçe Komisyonu ile Toplumsal Adalet ve Cinsiyet Eşitliği Komisyonuna müştereken havale edilmiştir.</w:t>
      </w:r>
    </w:p>
    <w:p w:rsidR="00566DEB" w:rsidRPr="00566DEB" w:rsidRDefault="00566DEB" w:rsidP="00566DEB">
      <w:pPr>
        <w:tabs>
          <w:tab w:val="left" w:pos="3402"/>
          <w:tab w:val="left" w:pos="3686"/>
        </w:tabs>
        <w:spacing w:after="120" w:line="240" w:lineRule="auto"/>
        <w:jc w:val="both"/>
        <w:rPr>
          <w:rFonts w:ascii="Arial" w:hAnsi="Arial" w:cs="Arial"/>
          <w:sz w:val="24"/>
          <w:szCs w:val="24"/>
        </w:rPr>
      </w:pPr>
      <w:r>
        <w:rPr>
          <w:rFonts w:ascii="Arial" w:hAnsi="Arial" w:cs="Arial"/>
          <w:sz w:val="24"/>
          <w:szCs w:val="24"/>
        </w:rPr>
        <w:t>Belediyemiz nikah hizmetlerine ait ücretler üzerinde gerekli çalışma ve incelemeler yapılarak idareden geldiği şekliyle kabulüne komisyonlarımızca oy birliği ile karar verildi.</w:t>
      </w:r>
    </w:p>
    <w:p w:rsidR="00566DEB" w:rsidRDefault="00566DEB" w:rsidP="00566DEB">
      <w:pPr>
        <w:ind w:firstLine="885"/>
        <w:jc w:val="center"/>
        <w:rPr>
          <w:rFonts w:ascii="Arial" w:hAnsi="Arial" w:cs="Arial"/>
          <w:b/>
          <w:sz w:val="24"/>
          <w:szCs w:val="24"/>
          <w:u w:val="single"/>
        </w:rPr>
      </w:pPr>
    </w:p>
    <w:tbl>
      <w:tblPr>
        <w:tblW w:w="9495" w:type="dxa"/>
        <w:tblInd w:w="30" w:type="dxa"/>
        <w:tblLayout w:type="fixed"/>
        <w:tblCellMar>
          <w:left w:w="30" w:type="dxa"/>
          <w:right w:w="30" w:type="dxa"/>
        </w:tblCellMar>
        <w:tblLook w:val="04A0"/>
      </w:tblPr>
      <w:tblGrid>
        <w:gridCol w:w="851"/>
        <w:gridCol w:w="4393"/>
        <w:gridCol w:w="2125"/>
        <w:gridCol w:w="2126"/>
      </w:tblGrid>
      <w:tr w:rsidR="00566DEB" w:rsidTr="00566DEB">
        <w:trPr>
          <w:trHeight w:val="379"/>
        </w:trPr>
        <w:tc>
          <w:tcPr>
            <w:tcW w:w="851" w:type="dxa"/>
            <w:tcBorders>
              <w:top w:val="single" w:sz="4" w:space="0" w:color="auto"/>
              <w:left w:val="single" w:sz="6" w:space="0" w:color="auto"/>
              <w:bottom w:val="single" w:sz="6" w:space="0" w:color="auto"/>
              <w:right w:val="single" w:sz="6" w:space="0" w:color="auto"/>
            </w:tcBorders>
            <w:hideMark/>
          </w:tcPr>
          <w:p w:rsidR="00566DEB" w:rsidRDefault="00566DEB">
            <w:pPr>
              <w:autoSpaceDE w:val="0"/>
              <w:autoSpaceDN w:val="0"/>
              <w:adjustRightInd w:val="0"/>
              <w:rPr>
                <w:b/>
                <w:bCs/>
                <w:color w:val="000000"/>
                <w:sz w:val="18"/>
                <w:szCs w:val="18"/>
              </w:rPr>
            </w:pPr>
            <w:r>
              <w:rPr>
                <w:b/>
                <w:bCs/>
                <w:color w:val="000000"/>
                <w:sz w:val="18"/>
                <w:szCs w:val="18"/>
              </w:rPr>
              <w:t>Sıra  No</w:t>
            </w:r>
          </w:p>
        </w:tc>
        <w:tc>
          <w:tcPr>
            <w:tcW w:w="4394" w:type="dxa"/>
            <w:tcBorders>
              <w:top w:val="single" w:sz="4" w:space="0" w:color="auto"/>
              <w:left w:val="single" w:sz="6" w:space="0" w:color="auto"/>
              <w:bottom w:val="single" w:sz="6" w:space="0" w:color="auto"/>
              <w:right w:val="single" w:sz="6" w:space="0" w:color="auto"/>
            </w:tcBorders>
            <w:hideMark/>
          </w:tcPr>
          <w:p w:rsidR="00566DEB" w:rsidRDefault="00566DEB">
            <w:pPr>
              <w:rPr>
                <w:rFonts w:eastAsiaTheme="minorEastAsia"/>
              </w:rPr>
            </w:pPr>
          </w:p>
        </w:tc>
        <w:tc>
          <w:tcPr>
            <w:tcW w:w="2126" w:type="dxa"/>
            <w:tcBorders>
              <w:top w:val="single" w:sz="4" w:space="0" w:color="auto"/>
              <w:left w:val="single" w:sz="6" w:space="0" w:color="auto"/>
              <w:bottom w:val="single" w:sz="6" w:space="0" w:color="auto"/>
              <w:right w:val="single" w:sz="6" w:space="0" w:color="auto"/>
            </w:tcBorders>
            <w:hideMark/>
          </w:tcPr>
          <w:p w:rsidR="00566DEB" w:rsidRDefault="00566DEB">
            <w:pPr>
              <w:autoSpaceDE w:val="0"/>
              <w:autoSpaceDN w:val="0"/>
              <w:adjustRightInd w:val="0"/>
              <w:ind w:left="-129"/>
              <w:jc w:val="center"/>
              <w:rPr>
                <w:b/>
                <w:bCs/>
                <w:color w:val="000000"/>
                <w:sz w:val="18"/>
                <w:szCs w:val="18"/>
              </w:rPr>
            </w:pPr>
            <w:r>
              <w:rPr>
                <w:b/>
                <w:bCs/>
                <w:color w:val="000000"/>
                <w:sz w:val="18"/>
                <w:szCs w:val="18"/>
              </w:rPr>
              <w:t>2024 YILI TEKLİF</w:t>
            </w:r>
          </w:p>
        </w:tc>
        <w:tc>
          <w:tcPr>
            <w:tcW w:w="2127" w:type="dxa"/>
            <w:tcBorders>
              <w:top w:val="single" w:sz="4"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b/>
                <w:bCs/>
                <w:color w:val="000000"/>
                <w:sz w:val="18"/>
                <w:szCs w:val="18"/>
              </w:rPr>
            </w:pPr>
            <w:r>
              <w:rPr>
                <w:b/>
                <w:bCs/>
                <w:color w:val="000000"/>
                <w:sz w:val="18"/>
                <w:szCs w:val="18"/>
              </w:rPr>
              <w:t>2024 YILI TEKLİF DEĞİŞİKLİK</w:t>
            </w:r>
          </w:p>
        </w:tc>
      </w:tr>
      <w:tr w:rsidR="00566DEB" w:rsidTr="00566DEB">
        <w:trPr>
          <w:trHeight w:val="253"/>
        </w:trPr>
        <w:tc>
          <w:tcPr>
            <w:tcW w:w="851"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1</w:t>
            </w:r>
          </w:p>
        </w:tc>
        <w:tc>
          <w:tcPr>
            <w:tcW w:w="4394"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rPr>
                <w:color w:val="000000"/>
                <w:sz w:val="18"/>
                <w:szCs w:val="18"/>
              </w:rPr>
            </w:pPr>
            <w:r>
              <w:rPr>
                <w:color w:val="000000"/>
                <w:sz w:val="18"/>
                <w:szCs w:val="18"/>
              </w:rPr>
              <w:t>Belediye mesai saatleri içinde verilen nikah hizmetleri için</w:t>
            </w:r>
          </w:p>
        </w:tc>
        <w:tc>
          <w:tcPr>
            <w:tcW w:w="2126"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100</w:t>
            </w:r>
          </w:p>
        </w:tc>
        <w:tc>
          <w:tcPr>
            <w:tcW w:w="2127"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b/>
                <w:color w:val="000000"/>
                <w:sz w:val="18"/>
                <w:szCs w:val="18"/>
              </w:rPr>
            </w:pPr>
            <w:r>
              <w:rPr>
                <w:b/>
                <w:color w:val="000000"/>
                <w:sz w:val="18"/>
                <w:szCs w:val="18"/>
              </w:rPr>
              <w:t>50</w:t>
            </w:r>
          </w:p>
        </w:tc>
      </w:tr>
      <w:tr w:rsidR="00566DEB" w:rsidTr="00566DEB">
        <w:trPr>
          <w:trHeight w:val="253"/>
        </w:trPr>
        <w:tc>
          <w:tcPr>
            <w:tcW w:w="851"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2</w:t>
            </w:r>
          </w:p>
        </w:tc>
        <w:tc>
          <w:tcPr>
            <w:tcW w:w="4394"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rPr>
                <w:color w:val="000000"/>
                <w:sz w:val="18"/>
                <w:szCs w:val="18"/>
              </w:rPr>
            </w:pPr>
            <w:r>
              <w:rPr>
                <w:color w:val="000000"/>
                <w:sz w:val="18"/>
                <w:szCs w:val="18"/>
              </w:rPr>
              <w:t>Belediye mesai saatleri dışında verilen nikah hizmetleri için</w:t>
            </w:r>
          </w:p>
        </w:tc>
        <w:tc>
          <w:tcPr>
            <w:tcW w:w="2126"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500</w:t>
            </w:r>
          </w:p>
        </w:tc>
        <w:tc>
          <w:tcPr>
            <w:tcW w:w="2127" w:type="dxa"/>
            <w:tcBorders>
              <w:top w:val="single" w:sz="6" w:space="0" w:color="auto"/>
              <w:left w:val="single" w:sz="6" w:space="0" w:color="auto"/>
              <w:bottom w:val="single" w:sz="6" w:space="0" w:color="auto"/>
              <w:right w:val="single" w:sz="6" w:space="0" w:color="auto"/>
            </w:tcBorders>
            <w:hideMark/>
          </w:tcPr>
          <w:p w:rsidR="00566DEB" w:rsidRDefault="00566DEB">
            <w:pPr>
              <w:rPr>
                <w:rFonts w:eastAsiaTheme="minorEastAsia"/>
              </w:rPr>
            </w:pPr>
          </w:p>
        </w:tc>
      </w:tr>
      <w:tr w:rsidR="00566DEB" w:rsidTr="00566DEB">
        <w:trPr>
          <w:trHeight w:val="242"/>
        </w:trPr>
        <w:tc>
          <w:tcPr>
            <w:tcW w:w="851"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3</w:t>
            </w:r>
          </w:p>
        </w:tc>
        <w:tc>
          <w:tcPr>
            <w:tcW w:w="4394"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ind w:left="112" w:hanging="142"/>
              <w:rPr>
                <w:color w:val="000000"/>
                <w:sz w:val="18"/>
                <w:szCs w:val="18"/>
              </w:rPr>
            </w:pPr>
            <w:r>
              <w:rPr>
                <w:color w:val="000000"/>
                <w:sz w:val="18"/>
                <w:szCs w:val="18"/>
              </w:rPr>
              <w:t xml:space="preserve"> AKM’de yapılan nikah hizmetleri için</w:t>
            </w:r>
          </w:p>
        </w:tc>
        <w:tc>
          <w:tcPr>
            <w:tcW w:w="2126"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500</w:t>
            </w:r>
          </w:p>
        </w:tc>
        <w:tc>
          <w:tcPr>
            <w:tcW w:w="2127" w:type="dxa"/>
            <w:tcBorders>
              <w:top w:val="single" w:sz="6" w:space="0" w:color="auto"/>
              <w:left w:val="single" w:sz="6" w:space="0" w:color="auto"/>
              <w:bottom w:val="single" w:sz="6" w:space="0" w:color="auto"/>
              <w:right w:val="single" w:sz="6" w:space="0" w:color="auto"/>
            </w:tcBorders>
            <w:hideMark/>
          </w:tcPr>
          <w:p w:rsidR="00566DEB" w:rsidRDefault="00566DEB">
            <w:pPr>
              <w:rPr>
                <w:rFonts w:eastAsiaTheme="minorEastAsia"/>
              </w:rPr>
            </w:pPr>
          </w:p>
        </w:tc>
      </w:tr>
      <w:tr w:rsidR="00566DEB" w:rsidTr="00566DEB">
        <w:trPr>
          <w:trHeight w:val="247"/>
        </w:trPr>
        <w:tc>
          <w:tcPr>
            <w:tcW w:w="851"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4</w:t>
            </w:r>
          </w:p>
        </w:tc>
        <w:tc>
          <w:tcPr>
            <w:tcW w:w="4394"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rPr>
                <w:color w:val="000000"/>
                <w:sz w:val="18"/>
                <w:szCs w:val="18"/>
              </w:rPr>
            </w:pPr>
            <w:r>
              <w:rPr>
                <w:color w:val="000000"/>
                <w:sz w:val="18"/>
                <w:szCs w:val="18"/>
              </w:rPr>
              <w:t>Belediye dışında mesai saatleri içinde verilen nikah hizmetleri</w:t>
            </w:r>
          </w:p>
        </w:tc>
        <w:tc>
          <w:tcPr>
            <w:tcW w:w="2126"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500</w:t>
            </w:r>
          </w:p>
        </w:tc>
        <w:tc>
          <w:tcPr>
            <w:tcW w:w="2127" w:type="dxa"/>
            <w:tcBorders>
              <w:top w:val="single" w:sz="6" w:space="0" w:color="auto"/>
              <w:left w:val="single" w:sz="6" w:space="0" w:color="auto"/>
              <w:bottom w:val="single" w:sz="6" w:space="0" w:color="auto"/>
              <w:right w:val="single" w:sz="6" w:space="0" w:color="auto"/>
            </w:tcBorders>
            <w:hideMark/>
          </w:tcPr>
          <w:p w:rsidR="00566DEB" w:rsidRDefault="00566DEB">
            <w:pPr>
              <w:rPr>
                <w:rFonts w:eastAsiaTheme="minorEastAsia"/>
              </w:rPr>
            </w:pPr>
          </w:p>
        </w:tc>
      </w:tr>
      <w:tr w:rsidR="00566DEB" w:rsidTr="00566DEB">
        <w:trPr>
          <w:trHeight w:val="247"/>
        </w:trPr>
        <w:tc>
          <w:tcPr>
            <w:tcW w:w="851"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5</w:t>
            </w:r>
          </w:p>
        </w:tc>
        <w:tc>
          <w:tcPr>
            <w:tcW w:w="4394"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rPr>
                <w:color w:val="000000"/>
                <w:sz w:val="18"/>
                <w:szCs w:val="18"/>
              </w:rPr>
            </w:pPr>
            <w:r>
              <w:rPr>
                <w:color w:val="000000"/>
                <w:sz w:val="18"/>
                <w:szCs w:val="18"/>
              </w:rPr>
              <w:t>Belediye dışında mesai saatleri dışında verilen nikah hizmetleri</w:t>
            </w:r>
          </w:p>
        </w:tc>
        <w:tc>
          <w:tcPr>
            <w:tcW w:w="2126" w:type="dxa"/>
            <w:tcBorders>
              <w:top w:val="single" w:sz="6" w:space="0" w:color="auto"/>
              <w:left w:val="single" w:sz="6" w:space="0" w:color="auto"/>
              <w:bottom w:val="single" w:sz="6" w:space="0" w:color="auto"/>
              <w:right w:val="single" w:sz="6" w:space="0" w:color="auto"/>
            </w:tcBorders>
            <w:hideMark/>
          </w:tcPr>
          <w:p w:rsidR="00566DEB" w:rsidRDefault="00566DEB">
            <w:pPr>
              <w:rPr>
                <w:rFonts w:eastAsiaTheme="minorEastAsia"/>
              </w:rPr>
            </w:pPr>
          </w:p>
        </w:tc>
        <w:tc>
          <w:tcPr>
            <w:tcW w:w="2127" w:type="dxa"/>
            <w:tcBorders>
              <w:top w:val="single" w:sz="6" w:space="0" w:color="auto"/>
              <w:left w:val="single" w:sz="6" w:space="0" w:color="auto"/>
              <w:bottom w:val="single" w:sz="6" w:space="0" w:color="auto"/>
              <w:right w:val="single" w:sz="6" w:space="0" w:color="auto"/>
            </w:tcBorders>
            <w:hideMark/>
          </w:tcPr>
          <w:p w:rsidR="00566DEB" w:rsidRDefault="00566DEB">
            <w:pPr>
              <w:rPr>
                <w:rFonts w:eastAsiaTheme="minorEastAsia"/>
              </w:rPr>
            </w:pPr>
          </w:p>
        </w:tc>
      </w:tr>
      <w:tr w:rsidR="00566DEB" w:rsidTr="00566DEB">
        <w:trPr>
          <w:trHeight w:val="247"/>
        </w:trPr>
        <w:tc>
          <w:tcPr>
            <w:tcW w:w="851" w:type="dxa"/>
            <w:tcBorders>
              <w:top w:val="single" w:sz="6" w:space="0" w:color="auto"/>
              <w:left w:val="single" w:sz="6" w:space="0" w:color="auto"/>
              <w:bottom w:val="single" w:sz="6" w:space="0" w:color="auto"/>
              <w:right w:val="single" w:sz="6" w:space="0" w:color="auto"/>
            </w:tcBorders>
            <w:hideMark/>
          </w:tcPr>
          <w:p w:rsidR="00566DEB" w:rsidRDefault="00566DEB">
            <w:pPr>
              <w:rPr>
                <w:rFonts w:eastAsiaTheme="minorEastAsia"/>
              </w:rPr>
            </w:pPr>
          </w:p>
        </w:tc>
        <w:tc>
          <w:tcPr>
            <w:tcW w:w="4394"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rPr>
                <w:color w:val="000000"/>
                <w:sz w:val="18"/>
                <w:szCs w:val="18"/>
              </w:rPr>
            </w:pPr>
            <w:r>
              <w:rPr>
                <w:color w:val="000000"/>
                <w:sz w:val="18"/>
                <w:szCs w:val="18"/>
              </w:rPr>
              <w:t>Otellerde yapılanlar için</w:t>
            </w:r>
          </w:p>
        </w:tc>
        <w:tc>
          <w:tcPr>
            <w:tcW w:w="2126"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1000</w:t>
            </w:r>
          </w:p>
        </w:tc>
        <w:tc>
          <w:tcPr>
            <w:tcW w:w="2127"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b/>
                <w:color w:val="000000"/>
                <w:sz w:val="18"/>
                <w:szCs w:val="18"/>
              </w:rPr>
            </w:pPr>
            <w:r>
              <w:rPr>
                <w:b/>
                <w:color w:val="000000"/>
                <w:sz w:val="18"/>
                <w:szCs w:val="18"/>
              </w:rPr>
              <w:t>800</w:t>
            </w:r>
          </w:p>
        </w:tc>
      </w:tr>
      <w:tr w:rsidR="00566DEB" w:rsidTr="00566DEB">
        <w:trPr>
          <w:trHeight w:val="247"/>
        </w:trPr>
        <w:tc>
          <w:tcPr>
            <w:tcW w:w="851" w:type="dxa"/>
            <w:tcBorders>
              <w:top w:val="single" w:sz="6" w:space="0" w:color="auto"/>
              <w:left w:val="single" w:sz="6" w:space="0" w:color="auto"/>
              <w:bottom w:val="single" w:sz="6" w:space="0" w:color="auto"/>
              <w:right w:val="single" w:sz="6" w:space="0" w:color="auto"/>
            </w:tcBorders>
            <w:hideMark/>
          </w:tcPr>
          <w:p w:rsidR="00566DEB" w:rsidRDefault="00566DEB">
            <w:pPr>
              <w:rPr>
                <w:rFonts w:eastAsiaTheme="minorEastAsia"/>
              </w:rPr>
            </w:pPr>
          </w:p>
        </w:tc>
        <w:tc>
          <w:tcPr>
            <w:tcW w:w="4394"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rPr>
                <w:color w:val="000000"/>
                <w:sz w:val="18"/>
                <w:szCs w:val="18"/>
              </w:rPr>
            </w:pPr>
            <w:r>
              <w:rPr>
                <w:color w:val="000000"/>
                <w:sz w:val="18"/>
                <w:szCs w:val="18"/>
              </w:rPr>
              <w:t>Düğün salonlarında yapılanlar için</w:t>
            </w:r>
          </w:p>
        </w:tc>
        <w:tc>
          <w:tcPr>
            <w:tcW w:w="2126"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800</w:t>
            </w:r>
          </w:p>
        </w:tc>
        <w:tc>
          <w:tcPr>
            <w:tcW w:w="2127"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b/>
                <w:color w:val="000000"/>
                <w:sz w:val="18"/>
                <w:szCs w:val="18"/>
              </w:rPr>
            </w:pPr>
            <w:r>
              <w:rPr>
                <w:b/>
                <w:color w:val="000000"/>
                <w:sz w:val="18"/>
                <w:szCs w:val="18"/>
              </w:rPr>
              <w:t>600</w:t>
            </w:r>
          </w:p>
        </w:tc>
      </w:tr>
      <w:tr w:rsidR="00566DEB" w:rsidTr="00566DEB">
        <w:trPr>
          <w:trHeight w:val="247"/>
        </w:trPr>
        <w:tc>
          <w:tcPr>
            <w:tcW w:w="851"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jc w:val="center"/>
              <w:rPr>
                <w:color w:val="000000"/>
                <w:sz w:val="18"/>
                <w:szCs w:val="18"/>
              </w:rPr>
            </w:pPr>
            <w:r>
              <w:rPr>
                <w:color w:val="000000"/>
                <w:sz w:val="18"/>
                <w:szCs w:val="18"/>
              </w:rPr>
              <w:t>6</w:t>
            </w:r>
          </w:p>
        </w:tc>
        <w:tc>
          <w:tcPr>
            <w:tcW w:w="4394" w:type="dxa"/>
            <w:tcBorders>
              <w:top w:val="single" w:sz="6" w:space="0" w:color="auto"/>
              <w:left w:val="single" w:sz="6" w:space="0" w:color="auto"/>
              <w:bottom w:val="single" w:sz="6" w:space="0" w:color="auto"/>
              <w:right w:val="single" w:sz="6" w:space="0" w:color="auto"/>
            </w:tcBorders>
            <w:hideMark/>
          </w:tcPr>
          <w:p w:rsidR="00566DEB" w:rsidRDefault="00566DEB">
            <w:pPr>
              <w:autoSpaceDE w:val="0"/>
              <w:autoSpaceDN w:val="0"/>
              <w:adjustRightInd w:val="0"/>
              <w:rPr>
                <w:color w:val="000000"/>
                <w:sz w:val="18"/>
                <w:szCs w:val="18"/>
              </w:rPr>
            </w:pPr>
            <w:r>
              <w:rPr>
                <w:color w:val="000000"/>
                <w:sz w:val="18"/>
                <w:szCs w:val="18"/>
              </w:rPr>
              <w:t>Belediye personeli için nikah işlemleri %50 uygulanır (Birinci derece yakını dahil: Anne, Baba, Kardeş)</w:t>
            </w:r>
          </w:p>
        </w:tc>
        <w:tc>
          <w:tcPr>
            <w:tcW w:w="2126" w:type="dxa"/>
            <w:tcBorders>
              <w:top w:val="single" w:sz="6" w:space="0" w:color="auto"/>
              <w:left w:val="single" w:sz="6" w:space="0" w:color="auto"/>
              <w:bottom w:val="single" w:sz="6" w:space="0" w:color="auto"/>
              <w:right w:val="single" w:sz="6" w:space="0" w:color="auto"/>
            </w:tcBorders>
            <w:hideMark/>
          </w:tcPr>
          <w:p w:rsidR="00566DEB" w:rsidRDefault="00566DEB">
            <w:pPr>
              <w:rPr>
                <w:rFonts w:eastAsiaTheme="minorEastAsia"/>
              </w:rPr>
            </w:pPr>
          </w:p>
        </w:tc>
        <w:tc>
          <w:tcPr>
            <w:tcW w:w="2127" w:type="dxa"/>
            <w:tcBorders>
              <w:top w:val="single" w:sz="6" w:space="0" w:color="auto"/>
              <w:left w:val="single" w:sz="6" w:space="0" w:color="auto"/>
              <w:bottom w:val="single" w:sz="6" w:space="0" w:color="auto"/>
              <w:right w:val="single" w:sz="6" w:space="0" w:color="auto"/>
            </w:tcBorders>
            <w:hideMark/>
          </w:tcPr>
          <w:p w:rsidR="00566DEB" w:rsidRDefault="00566DEB">
            <w:pPr>
              <w:rPr>
                <w:rFonts w:eastAsiaTheme="minorEastAsia"/>
              </w:rPr>
            </w:pPr>
          </w:p>
        </w:tc>
      </w:tr>
    </w:tbl>
    <w:p w:rsidR="00037AE8" w:rsidRDefault="00037AE8" w:rsidP="00D44A7C">
      <w:pPr>
        <w:tabs>
          <w:tab w:val="left" w:pos="3402"/>
          <w:tab w:val="left" w:pos="3686"/>
        </w:tabs>
        <w:spacing w:after="120" w:line="240" w:lineRule="auto"/>
        <w:jc w:val="both"/>
        <w:rPr>
          <w:rFonts w:ascii="Arial" w:hAnsi="Arial" w:cs="Arial"/>
          <w:b/>
          <w:sz w:val="24"/>
          <w:szCs w:val="24"/>
        </w:rPr>
      </w:pPr>
    </w:p>
    <w:p w:rsidR="00037AE8" w:rsidRDefault="00037AE8" w:rsidP="00D44A7C">
      <w:pPr>
        <w:tabs>
          <w:tab w:val="left" w:pos="3402"/>
          <w:tab w:val="left" w:pos="3686"/>
        </w:tabs>
        <w:spacing w:after="120" w:line="240" w:lineRule="auto"/>
        <w:jc w:val="both"/>
        <w:rPr>
          <w:rFonts w:ascii="Arial" w:hAnsi="Arial" w:cs="Arial"/>
          <w:b/>
          <w:sz w:val="24"/>
          <w:szCs w:val="24"/>
        </w:rPr>
      </w:pPr>
    </w:p>
    <w:p w:rsidR="0001121A" w:rsidRPr="000D692F" w:rsidRDefault="0001121A" w:rsidP="000112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01121A">
        <w:rPr>
          <w:rFonts w:ascii="Arial" w:hAnsi="Arial" w:cs="Arial"/>
          <w:sz w:val="24"/>
          <w:szCs w:val="24"/>
        </w:rPr>
        <w:t>4</w:t>
      </w:r>
    </w:p>
    <w:p w:rsidR="0001121A" w:rsidRPr="00A346A6" w:rsidRDefault="0001121A" w:rsidP="0001121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08.12.</w:t>
      </w:r>
      <w:r w:rsidRPr="00A346A6">
        <w:rPr>
          <w:rFonts w:ascii="Arial" w:hAnsi="Arial" w:cs="Arial"/>
          <w:sz w:val="24"/>
          <w:szCs w:val="24"/>
        </w:rPr>
        <w:t>202</w:t>
      </w:r>
      <w:r>
        <w:rPr>
          <w:rFonts w:ascii="Arial" w:hAnsi="Arial" w:cs="Arial"/>
          <w:sz w:val="24"/>
          <w:szCs w:val="24"/>
        </w:rPr>
        <w:t>3</w:t>
      </w:r>
    </w:p>
    <w:p w:rsidR="0001121A" w:rsidRPr="0001121A" w:rsidRDefault="0001121A" w:rsidP="000112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FC0687">
        <w:rPr>
          <w:rFonts w:ascii="Arial" w:hAnsi="Arial" w:cs="Arial"/>
          <w:sz w:val="24"/>
          <w:szCs w:val="24"/>
        </w:rPr>
        <w:t>6</w:t>
      </w:r>
    </w:p>
    <w:p w:rsidR="0001121A" w:rsidRPr="00A346A6" w:rsidRDefault="0001121A" w:rsidP="0001121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04.12.</w:t>
      </w:r>
      <w:r w:rsidRPr="00A346A6">
        <w:rPr>
          <w:rFonts w:ascii="Arial" w:hAnsi="Arial" w:cs="Arial"/>
          <w:sz w:val="24"/>
          <w:szCs w:val="24"/>
        </w:rPr>
        <w:t>202</w:t>
      </w:r>
      <w:r>
        <w:rPr>
          <w:rFonts w:ascii="Arial" w:hAnsi="Arial" w:cs="Arial"/>
          <w:sz w:val="24"/>
          <w:szCs w:val="24"/>
        </w:rPr>
        <w:t>3</w:t>
      </w:r>
    </w:p>
    <w:p w:rsidR="0001121A" w:rsidRPr="0075122F" w:rsidRDefault="0001121A" w:rsidP="000112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B40B02">
        <w:rPr>
          <w:rFonts w:ascii="Arial" w:hAnsi="Arial" w:cs="Arial"/>
          <w:sz w:val="24"/>
          <w:szCs w:val="24"/>
        </w:rPr>
        <w:t>213</w:t>
      </w:r>
    </w:p>
    <w:p w:rsidR="0001121A" w:rsidRDefault="0001121A" w:rsidP="0001121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sidR="002D4A5C">
        <w:rPr>
          <w:rFonts w:ascii="Arial" w:hAnsi="Arial" w:cs="Arial"/>
        </w:rPr>
        <w:t>, Gıda Tarım ve Sağlık Komisyonu</w:t>
      </w:r>
    </w:p>
    <w:p w:rsidR="0001121A" w:rsidRDefault="0001121A" w:rsidP="0001121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2D4A5C" w:rsidRDefault="0001121A" w:rsidP="002D4A5C">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2D4A5C">
        <w:rPr>
          <w:rFonts w:ascii="Arial" w:hAnsi="Arial" w:cs="Arial"/>
          <w:b/>
        </w:rPr>
        <w:t xml:space="preserve">Gıda Tarım ve Sağlık Komisyonu: </w:t>
      </w:r>
      <w:r w:rsidR="002D4A5C">
        <w:rPr>
          <w:rFonts w:ascii="Arial" w:hAnsi="Arial" w:cs="Arial"/>
        </w:rPr>
        <w:t xml:space="preserve">Metin SOLUNOĞLU </w:t>
      </w:r>
      <w:r w:rsidR="002D4A5C">
        <w:rPr>
          <w:rFonts w:ascii="Arial" w:hAnsi="Arial" w:cs="Arial"/>
        </w:rPr>
        <w:tab/>
      </w:r>
      <w:r w:rsidR="002D4A5C">
        <w:rPr>
          <w:rFonts w:ascii="Arial" w:hAnsi="Arial" w:cs="Arial"/>
        </w:rPr>
        <w:tab/>
        <w:t xml:space="preserve">(Kom. Başk.), Hülya GÜNEL (Kom. Başk. V.), Özkan </w:t>
      </w:r>
      <w:r w:rsidR="002D4A5C">
        <w:rPr>
          <w:rFonts w:ascii="Arial" w:hAnsi="Arial" w:cs="Arial"/>
        </w:rPr>
        <w:tab/>
      </w:r>
      <w:r w:rsidR="002D4A5C">
        <w:rPr>
          <w:rFonts w:ascii="Arial" w:hAnsi="Arial" w:cs="Arial"/>
        </w:rPr>
        <w:tab/>
      </w:r>
      <w:r w:rsidR="002D4A5C">
        <w:rPr>
          <w:rFonts w:ascii="Arial" w:hAnsi="Arial" w:cs="Arial"/>
        </w:rPr>
        <w:tab/>
        <w:t>ÖZDEMİR, Mehmet AKKAŞ, Fuat AKBAŞ.</w:t>
      </w:r>
    </w:p>
    <w:p w:rsidR="0001121A" w:rsidRDefault="00FC0687" w:rsidP="0001121A">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Pr="00D44A7C">
        <w:rPr>
          <w:sz w:val="24"/>
          <w:szCs w:val="24"/>
        </w:rPr>
        <w:t>07</w:t>
      </w:r>
      <w:r>
        <w:rPr>
          <w:sz w:val="24"/>
          <w:szCs w:val="24"/>
        </w:rPr>
        <w:t>.12.</w:t>
      </w:r>
      <w:r w:rsidRPr="00B0181B">
        <w:rPr>
          <w:sz w:val="24"/>
          <w:szCs w:val="24"/>
        </w:rPr>
        <w:t>2023</w:t>
      </w:r>
    </w:p>
    <w:p w:rsidR="00143A1B" w:rsidRPr="00143A1B" w:rsidRDefault="0001121A" w:rsidP="00143A1B">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143A1B" w:rsidRPr="00143A1B">
        <w:rPr>
          <w:rFonts w:ascii="Arial" w:hAnsi="Arial" w:cs="Arial"/>
          <w:sz w:val="24"/>
          <w:szCs w:val="24"/>
        </w:rPr>
        <w:t>Belediyemiz sınırları içerisinde bulunan Güvenevler Mahallesi Forum Alışveriş Merkezi güneyindeki park içerisinde bulunan 40m2.'lik kafeterya Belediyemiz tarafından işletileceğinden, söz konusu kafeteryada satılacak ürünlerin ve içeceklerin fiyatlarının belirlenmesi için kullanıma ilişkin 2023-2024 Yılı Ücret Tarifesinin belirlenmesi ile ilgili teklif Belediye Meclisinin 04.12.2023 tarih ve 213 sayılı ara kararı ile Plan ve Bütçe Komisyonu ile Gıda Tarım ve Sağlık Komisyonuna müştereken havale edilmiştir.</w:t>
      </w:r>
    </w:p>
    <w:p w:rsidR="009E37D9" w:rsidRDefault="00143A1B" w:rsidP="00DF73E4">
      <w:pPr>
        <w:tabs>
          <w:tab w:val="left" w:pos="3402"/>
          <w:tab w:val="left" w:pos="3686"/>
        </w:tabs>
        <w:spacing w:after="120" w:line="240" w:lineRule="auto"/>
        <w:jc w:val="both"/>
        <w:rPr>
          <w:rFonts w:ascii="Arial" w:hAnsi="Arial" w:cs="Arial"/>
          <w:b/>
          <w:sz w:val="24"/>
          <w:szCs w:val="24"/>
        </w:rPr>
      </w:pPr>
      <w:r w:rsidRPr="00143A1B">
        <w:rPr>
          <w:rFonts w:ascii="Arial" w:hAnsi="Arial" w:cs="Arial"/>
          <w:sz w:val="24"/>
          <w:szCs w:val="24"/>
        </w:rPr>
        <w:t>Teklifin incelenmesi neticesinde; Güvenevler Mahallesi Forum Alışveriş Merkezi güneyindeki park içerisinde bulunan 40m2.'lik kafeterya Belediyemiz tarafından işletileceğinden, söz konusu kafeteryada satılacak ürünlerin ve içeceklerin fiyatlarının belirlenmesi için kullanıma ilişkin 2023-2024 Yılı Ücret tarifesinin ekte belirtilen şekliyle kabulüne komisyonlarımız tarafından oy birliği ile karar verildi.</w:t>
      </w:r>
    </w:p>
    <w:p w:rsidR="009E37D9" w:rsidRDefault="009E37D9" w:rsidP="00DF73E4">
      <w:pPr>
        <w:tabs>
          <w:tab w:val="left" w:pos="3402"/>
          <w:tab w:val="left" w:pos="3686"/>
        </w:tabs>
        <w:spacing w:after="120" w:line="240" w:lineRule="auto"/>
        <w:jc w:val="both"/>
        <w:rPr>
          <w:rFonts w:ascii="Arial" w:hAnsi="Arial" w:cs="Arial"/>
          <w:b/>
          <w:sz w:val="24"/>
          <w:szCs w:val="24"/>
        </w:rPr>
      </w:pPr>
    </w:p>
    <w:p w:rsidR="009E37D9" w:rsidRDefault="009E37D9" w:rsidP="00DF73E4">
      <w:pPr>
        <w:tabs>
          <w:tab w:val="left" w:pos="3402"/>
          <w:tab w:val="left" w:pos="3686"/>
        </w:tabs>
        <w:spacing w:after="120" w:line="240" w:lineRule="auto"/>
        <w:jc w:val="both"/>
        <w:rPr>
          <w:rFonts w:ascii="Arial" w:hAnsi="Arial" w:cs="Arial"/>
          <w:b/>
          <w:sz w:val="24"/>
          <w:szCs w:val="24"/>
        </w:rPr>
      </w:pPr>
    </w:p>
    <w:p w:rsidR="00817D5A" w:rsidRDefault="00817D5A" w:rsidP="00817D5A">
      <w:pPr>
        <w:tabs>
          <w:tab w:val="left" w:pos="3402"/>
          <w:tab w:val="left" w:pos="3686"/>
        </w:tabs>
        <w:spacing w:after="120" w:line="240" w:lineRule="auto"/>
        <w:jc w:val="both"/>
        <w:rPr>
          <w:rFonts w:ascii="Arial" w:hAnsi="Arial" w:cs="Arial"/>
          <w:b/>
          <w:sz w:val="24"/>
          <w:szCs w:val="24"/>
        </w:rPr>
      </w:pPr>
    </w:p>
    <w:sectPr w:rsidR="00817D5A"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C91" w:rsidRDefault="00E66C91" w:rsidP="00C30551">
      <w:pPr>
        <w:spacing w:after="0" w:line="240" w:lineRule="auto"/>
      </w:pPr>
      <w:r>
        <w:separator/>
      </w:r>
    </w:p>
  </w:endnote>
  <w:endnote w:type="continuationSeparator" w:id="1">
    <w:p w:rsidR="00E66C91" w:rsidRDefault="00E66C91"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C91" w:rsidRDefault="00E66C91" w:rsidP="00C30551">
      <w:pPr>
        <w:spacing w:after="0" w:line="240" w:lineRule="auto"/>
      </w:pPr>
      <w:r>
        <w:separator/>
      </w:r>
    </w:p>
  </w:footnote>
  <w:footnote w:type="continuationSeparator" w:id="1">
    <w:p w:rsidR="00E66C91" w:rsidRDefault="00E66C91"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A" w:rsidRDefault="00F37496">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817D5A" w:rsidRDefault="00817D5A" w:rsidP="00C30551">
                <w:pPr>
                  <w:spacing w:after="0" w:line="240" w:lineRule="atLeast"/>
                  <w:jc w:val="center"/>
                  <w:rPr>
                    <w:b/>
                    <w:sz w:val="26"/>
                    <w:szCs w:val="26"/>
                  </w:rPr>
                </w:pPr>
              </w:p>
              <w:p w:rsidR="00817D5A" w:rsidRPr="00C30551" w:rsidRDefault="00817D5A" w:rsidP="00C30551">
                <w:pPr>
                  <w:spacing w:after="0" w:line="240" w:lineRule="atLeast"/>
                  <w:jc w:val="center"/>
                  <w:rPr>
                    <w:b/>
                    <w:sz w:val="26"/>
                    <w:szCs w:val="26"/>
                  </w:rPr>
                </w:pPr>
                <w:r w:rsidRPr="00C30551">
                  <w:rPr>
                    <w:b/>
                    <w:sz w:val="26"/>
                    <w:szCs w:val="26"/>
                  </w:rPr>
                  <w:t>T.C.</w:t>
                </w:r>
              </w:p>
              <w:p w:rsidR="00817D5A" w:rsidRPr="00C30551" w:rsidRDefault="00817D5A" w:rsidP="00C30551">
                <w:pPr>
                  <w:spacing w:after="0" w:line="240" w:lineRule="atLeast"/>
                  <w:jc w:val="center"/>
                  <w:rPr>
                    <w:b/>
                    <w:sz w:val="26"/>
                    <w:szCs w:val="26"/>
                  </w:rPr>
                </w:pPr>
                <w:r w:rsidRPr="00C30551">
                  <w:rPr>
                    <w:b/>
                    <w:sz w:val="26"/>
                    <w:szCs w:val="26"/>
                  </w:rPr>
                  <w:t>YENİŞEHİR BELEDİYE MECLİSİ</w:t>
                </w:r>
              </w:p>
              <w:p w:rsidR="00817D5A" w:rsidRPr="00C30551" w:rsidRDefault="00817D5A" w:rsidP="00C30551">
                <w:pPr>
                  <w:spacing w:after="0" w:line="240" w:lineRule="atLeast"/>
                  <w:jc w:val="center"/>
                  <w:rPr>
                    <w:b/>
                    <w:sz w:val="26"/>
                    <w:szCs w:val="26"/>
                  </w:rPr>
                </w:pPr>
                <w:r w:rsidRPr="00C30551">
                  <w:rPr>
                    <w:b/>
                    <w:sz w:val="26"/>
                    <w:szCs w:val="26"/>
                  </w:rPr>
                  <w:t xml:space="preserve"> KOMİSYON RAPORLARI</w:t>
                </w:r>
              </w:p>
              <w:p w:rsidR="00817D5A" w:rsidRDefault="00817D5A"/>
            </w:txbxContent>
          </v:textbox>
        </v:shape>
      </w:pict>
    </w:r>
  </w:p>
  <w:p w:rsidR="00817D5A" w:rsidRDefault="00817D5A">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37666"/>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21A"/>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37AE8"/>
    <w:rsid w:val="000405D9"/>
    <w:rsid w:val="00041F7A"/>
    <w:rsid w:val="000438BF"/>
    <w:rsid w:val="00044BC5"/>
    <w:rsid w:val="000450A1"/>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943"/>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97FD9"/>
    <w:rsid w:val="000A037A"/>
    <w:rsid w:val="000A0440"/>
    <w:rsid w:val="000A06B4"/>
    <w:rsid w:val="000A11BE"/>
    <w:rsid w:val="000A1FFA"/>
    <w:rsid w:val="000A2128"/>
    <w:rsid w:val="000A2455"/>
    <w:rsid w:val="000A356D"/>
    <w:rsid w:val="000A3F55"/>
    <w:rsid w:val="000A425C"/>
    <w:rsid w:val="000A4B5C"/>
    <w:rsid w:val="000A73E3"/>
    <w:rsid w:val="000B0B99"/>
    <w:rsid w:val="000B12CB"/>
    <w:rsid w:val="000B2491"/>
    <w:rsid w:val="000B2903"/>
    <w:rsid w:val="000B4C3F"/>
    <w:rsid w:val="000C1189"/>
    <w:rsid w:val="000C2282"/>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3C23"/>
    <w:rsid w:val="000D575E"/>
    <w:rsid w:val="000D5BAE"/>
    <w:rsid w:val="000D68FD"/>
    <w:rsid w:val="000D692F"/>
    <w:rsid w:val="000D6D72"/>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236"/>
    <w:rsid w:val="00100979"/>
    <w:rsid w:val="00101B9F"/>
    <w:rsid w:val="00101D26"/>
    <w:rsid w:val="00101E2E"/>
    <w:rsid w:val="00102740"/>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DC2"/>
    <w:rsid w:val="0015512C"/>
    <w:rsid w:val="0015529E"/>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4BF1"/>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2E4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33C9"/>
    <w:rsid w:val="0028461F"/>
    <w:rsid w:val="0028532D"/>
    <w:rsid w:val="0028537A"/>
    <w:rsid w:val="002858F7"/>
    <w:rsid w:val="00285C43"/>
    <w:rsid w:val="00285D1A"/>
    <w:rsid w:val="00286048"/>
    <w:rsid w:val="0029032F"/>
    <w:rsid w:val="002903B6"/>
    <w:rsid w:val="0029073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2B54"/>
    <w:rsid w:val="002D44F1"/>
    <w:rsid w:val="002D4A5C"/>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2F4C"/>
    <w:rsid w:val="002F3051"/>
    <w:rsid w:val="002F36BE"/>
    <w:rsid w:val="002F3755"/>
    <w:rsid w:val="002F3A61"/>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0CA"/>
    <w:rsid w:val="00476459"/>
    <w:rsid w:val="00480222"/>
    <w:rsid w:val="00480A4F"/>
    <w:rsid w:val="00481042"/>
    <w:rsid w:val="00482F84"/>
    <w:rsid w:val="00483468"/>
    <w:rsid w:val="00483EB1"/>
    <w:rsid w:val="004842BC"/>
    <w:rsid w:val="00485B07"/>
    <w:rsid w:val="00487195"/>
    <w:rsid w:val="004875C7"/>
    <w:rsid w:val="00487FD5"/>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4AB"/>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33CF"/>
    <w:rsid w:val="006943A7"/>
    <w:rsid w:val="00694558"/>
    <w:rsid w:val="00694D81"/>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A0C"/>
    <w:rsid w:val="0071049D"/>
    <w:rsid w:val="00711BF7"/>
    <w:rsid w:val="00711C38"/>
    <w:rsid w:val="00712506"/>
    <w:rsid w:val="00712615"/>
    <w:rsid w:val="00712A05"/>
    <w:rsid w:val="0071332E"/>
    <w:rsid w:val="007147B4"/>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5BB5"/>
    <w:rsid w:val="0077624E"/>
    <w:rsid w:val="00776404"/>
    <w:rsid w:val="00776C71"/>
    <w:rsid w:val="00780297"/>
    <w:rsid w:val="007803FD"/>
    <w:rsid w:val="00781607"/>
    <w:rsid w:val="00781C6D"/>
    <w:rsid w:val="007822F3"/>
    <w:rsid w:val="00782D28"/>
    <w:rsid w:val="00783EAD"/>
    <w:rsid w:val="007846AD"/>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013C"/>
    <w:rsid w:val="007B375B"/>
    <w:rsid w:val="007B494F"/>
    <w:rsid w:val="007B5218"/>
    <w:rsid w:val="007B5E22"/>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0D6E"/>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723C"/>
    <w:rsid w:val="0085034C"/>
    <w:rsid w:val="00851300"/>
    <w:rsid w:val="00855F08"/>
    <w:rsid w:val="00856372"/>
    <w:rsid w:val="00860C1D"/>
    <w:rsid w:val="00860C85"/>
    <w:rsid w:val="00860F05"/>
    <w:rsid w:val="0086168B"/>
    <w:rsid w:val="00861E3B"/>
    <w:rsid w:val="00861E52"/>
    <w:rsid w:val="00865416"/>
    <w:rsid w:val="008662E7"/>
    <w:rsid w:val="008662F4"/>
    <w:rsid w:val="00866AF8"/>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397E"/>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7812"/>
    <w:rsid w:val="00A102F8"/>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A0C"/>
    <w:rsid w:val="00A73F6C"/>
    <w:rsid w:val="00A7516B"/>
    <w:rsid w:val="00A7716F"/>
    <w:rsid w:val="00A8060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A7C77"/>
    <w:rsid w:val="00AB016C"/>
    <w:rsid w:val="00AB0BAF"/>
    <w:rsid w:val="00AB1868"/>
    <w:rsid w:val="00AB218E"/>
    <w:rsid w:val="00AB2C0B"/>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3B3B"/>
    <w:rsid w:val="00AD4EFF"/>
    <w:rsid w:val="00AD5019"/>
    <w:rsid w:val="00AD623D"/>
    <w:rsid w:val="00AD748F"/>
    <w:rsid w:val="00AE0420"/>
    <w:rsid w:val="00AE09EA"/>
    <w:rsid w:val="00AE12C8"/>
    <w:rsid w:val="00AE2727"/>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52B"/>
    <w:rsid w:val="00B01408"/>
    <w:rsid w:val="00B0181B"/>
    <w:rsid w:val="00B022A4"/>
    <w:rsid w:val="00B02340"/>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14D2"/>
    <w:rsid w:val="00BA1576"/>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34"/>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5069"/>
    <w:rsid w:val="00C06951"/>
    <w:rsid w:val="00C0781C"/>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0D7F"/>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C08"/>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55D6"/>
    <w:rsid w:val="00DC5FB9"/>
    <w:rsid w:val="00DC6079"/>
    <w:rsid w:val="00DC72CA"/>
    <w:rsid w:val="00DC7B21"/>
    <w:rsid w:val="00DD00F7"/>
    <w:rsid w:val="00DD03C8"/>
    <w:rsid w:val="00DD0734"/>
    <w:rsid w:val="00DD0D64"/>
    <w:rsid w:val="00DD3DAC"/>
    <w:rsid w:val="00DD3F6B"/>
    <w:rsid w:val="00DD455C"/>
    <w:rsid w:val="00DD4F42"/>
    <w:rsid w:val="00DD6ADC"/>
    <w:rsid w:val="00DD778F"/>
    <w:rsid w:val="00DE02F9"/>
    <w:rsid w:val="00DE0982"/>
    <w:rsid w:val="00DE0A19"/>
    <w:rsid w:val="00DE0D14"/>
    <w:rsid w:val="00DE19C4"/>
    <w:rsid w:val="00DE1A0D"/>
    <w:rsid w:val="00DE2131"/>
    <w:rsid w:val="00DE2B12"/>
    <w:rsid w:val="00DE3EEF"/>
    <w:rsid w:val="00DE4F9F"/>
    <w:rsid w:val="00DE53CF"/>
    <w:rsid w:val="00DE54D0"/>
    <w:rsid w:val="00DE5DFA"/>
    <w:rsid w:val="00DE6052"/>
    <w:rsid w:val="00DE63F6"/>
    <w:rsid w:val="00DE7F0D"/>
    <w:rsid w:val="00DF13DE"/>
    <w:rsid w:val="00DF1BF5"/>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5E4"/>
    <w:rsid w:val="00EA7755"/>
    <w:rsid w:val="00EA7AD8"/>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496"/>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34F3"/>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37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9452</TotalTime>
  <Pages>7</Pages>
  <Words>1562</Words>
  <Characters>8909</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2346</cp:revision>
  <cp:lastPrinted>2022-12-27T08:13:00Z</cp:lastPrinted>
  <dcterms:created xsi:type="dcterms:W3CDTF">2018-12-28T06:43:00Z</dcterms:created>
  <dcterms:modified xsi:type="dcterms:W3CDTF">2024-01-15T11:43:00Z</dcterms:modified>
</cp:coreProperties>
</file>