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053" w:rsidRDefault="00621053" w:rsidP="00621053">
      <w:pPr>
        <w:pStyle w:val="msobodytextindent"/>
        <w:ind w:left="0"/>
        <w:jc w:val="center"/>
        <w:rPr>
          <w:b/>
          <w:sz w:val="28"/>
          <w:szCs w:val="28"/>
        </w:rPr>
      </w:pPr>
    </w:p>
    <w:p w:rsidR="00621053" w:rsidRDefault="00621053" w:rsidP="00621053">
      <w:pPr>
        <w:pStyle w:val="msobodytextindent"/>
        <w:ind w:left="0"/>
        <w:jc w:val="center"/>
        <w:rPr>
          <w:b/>
          <w:sz w:val="28"/>
          <w:szCs w:val="28"/>
        </w:rPr>
      </w:pPr>
    </w:p>
    <w:p w:rsidR="00621053" w:rsidRDefault="00621053" w:rsidP="00621053">
      <w:pPr>
        <w:pStyle w:val="msobodytextindent"/>
        <w:ind w:left="0"/>
        <w:jc w:val="center"/>
        <w:rPr>
          <w:b/>
          <w:sz w:val="28"/>
          <w:szCs w:val="28"/>
        </w:rPr>
      </w:pPr>
    </w:p>
    <w:p w:rsidR="00621053" w:rsidRDefault="00621053" w:rsidP="00621053">
      <w:pPr>
        <w:pStyle w:val="msobodytextindent"/>
        <w:ind w:left="0"/>
        <w:jc w:val="center"/>
        <w:rPr>
          <w:b/>
          <w:sz w:val="28"/>
          <w:szCs w:val="28"/>
        </w:rPr>
      </w:pPr>
    </w:p>
    <w:p w:rsidR="00621053" w:rsidRDefault="00621053" w:rsidP="00621053">
      <w:pPr>
        <w:pStyle w:val="msobodytextindent"/>
        <w:ind w:left="0"/>
        <w:jc w:val="center"/>
        <w:rPr>
          <w:b/>
          <w:sz w:val="28"/>
          <w:szCs w:val="28"/>
        </w:rPr>
      </w:pPr>
    </w:p>
    <w:p w:rsidR="00621053" w:rsidRDefault="00621053" w:rsidP="00621053">
      <w:pPr>
        <w:pStyle w:val="msobodytextindent"/>
        <w:ind w:left="0"/>
        <w:jc w:val="center"/>
        <w:rPr>
          <w:b/>
          <w:sz w:val="28"/>
          <w:szCs w:val="28"/>
        </w:rPr>
      </w:pPr>
    </w:p>
    <w:p w:rsidR="00621053" w:rsidRDefault="00621053" w:rsidP="00621053">
      <w:pPr>
        <w:pStyle w:val="msobodytextindent"/>
        <w:ind w:left="0"/>
        <w:jc w:val="center"/>
        <w:rPr>
          <w:b/>
          <w:sz w:val="28"/>
          <w:szCs w:val="28"/>
        </w:rPr>
      </w:pPr>
      <w:bookmarkStart w:id="0" w:name="_GoBack"/>
      <w:bookmarkEnd w:id="0"/>
      <w:r>
        <w:rPr>
          <w:b/>
          <w:sz w:val="28"/>
          <w:szCs w:val="28"/>
        </w:rPr>
        <w:t>İLAN</w:t>
      </w:r>
    </w:p>
    <w:p w:rsidR="00621053" w:rsidRDefault="00621053" w:rsidP="00621053">
      <w:pPr>
        <w:pStyle w:val="msobodytextindent"/>
        <w:ind w:left="0" w:firstLine="283"/>
        <w:jc w:val="both"/>
        <w:rPr>
          <w:sz w:val="24"/>
          <w:szCs w:val="28"/>
        </w:rPr>
      </w:pPr>
    </w:p>
    <w:p w:rsidR="00621053" w:rsidRDefault="00621053" w:rsidP="00621053">
      <w:pPr>
        <w:pStyle w:val="msobodytextindent"/>
        <w:ind w:left="0" w:firstLine="708"/>
        <w:jc w:val="both"/>
        <w:rPr>
          <w:sz w:val="24"/>
          <w:szCs w:val="24"/>
        </w:rPr>
      </w:pPr>
      <w:r>
        <w:rPr>
          <w:sz w:val="24"/>
          <w:szCs w:val="28"/>
        </w:rPr>
        <w:t xml:space="preserve">Çiftlik </w:t>
      </w:r>
      <w:r>
        <w:rPr>
          <w:sz w:val="24"/>
          <w:szCs w:val="24"/>
          <w:shd w:val="clear" w:color="auto" w:fill="FFFFFF"/>
        </w:rPr>
        <w:t xml:space="preserve">613-635-639-1348-1350-1354-1518-1826-1827-1959-1960-2018-2255-2256 ve 2257 </w:t>
      </w:r>
      <w:proofErr w:type="spellStart"/>
      <w:r>
        <w:rPr>
          <w:sz w:val="24"/>
          <w:szCs w:val="24"/>
          <w:shd w:val="clear" w:color="auto" w:fill="FFFFFF"/>
        </w:rPr>
        <w:t>nolu</w:t>
      </w:r>
      <w:proofErr w:type="spellEnd"/>
      <w:r>
        <w:rPr>
          <w:sz w:val="24"/>
          <w:szCs w:val="24"/>
          <w:shd w:val="clear" w:color="auto" w:fill="FFFFFF"/>
        </w:rPr>
        <w:t xml:space="preserve"> parseller ile Çiftlik 3106 ada 2 ve 3 </w:t>
      </w:r>
      <w:proofErr w:type="spellStart"/>
      <w:r>
        <w:rPr>
          <w:sz w:val="24"/>
          <w:szCs w:val="24"/>
          <w:shd w:val="clear" w:color="auto" w:fill="FFFFFF"/>
        </w:rPr>
        <w:t>nolu</w:t>
      </w:r>
      <w:proofErr w:type="spellEnd"/>
      <w:r>
        <w:rPr>
          <w:sz w:val="24"/>
          <w:szCs w:val="24"/>
          <w:shd w:val="clear" w:color="auto" w:fill="FFFFFF"/>
        </w:rPr>
        <w:t xml:space="preserve"> parseller, 3107 ada 1 </w:t>
      </w:r>
      <w:proofErr w:type="spellStart"/>
      <w:r>
        <w:rPr>
          <w:sz w:val="24"/>
          <w:szCs w:val="24"/>
          <w:shd w:val="clear" w:color="auto" w:fill="FFFFFF"/>
        </w:rPr>
        <w:t>nolu</w:t>
      </w:r>
      <w:proofErr w:type="spellEnd"/>
      <w:r>
        <w:rPr>
          <w:sz w:val="24"/>
          <w:szCs w:val="24"/>
          <w:shd w:val="clear" w:color="auto" w:fill="FFFFFF"/>
        </w:rPr>
        <w:t xml:space="preserve"> parsel, 3108 ada 1 </w:t>
      </w:r>
      <w:proofErr w:type="spellStart"/>
      <w:r>
        <w:rPr>
          <w:sz w:val="24"/>
          <w:szCs w:val="24"/>
          <w:shd w:val="clear" w:color="auto" w:fill="FFFFFF"/>
        </w:rPr>
        <w:t>nolu</w:t>
      </w:r>
      <w:proofErr w:type="spellEnd"/>
      <w:r>
        <w:rPr>
          <w:sz w:val="24"/>
          <w:szCs w:val="24"/>
          <w:shd w:val="clear" w:color="auto" w:fill="FFFFFF"/>
        </w:rPr>
        <w:t xml:space="preserve"> parsel, 3109 ada 1 </w:t>
      </w:r>
      <w:proofErr w:type="spellStart"/>
      <w:r>
        <w:rPr>
          <w:sz w:val="24"/>
          <w:szCs w:val="24"/>
          <w:shd w:val="clear" w:color="auto" w:fill="FFFFFF"/>
        </w:rPr>
        <w:t>nolu</w:t>
      </w:r>
      <w:proofErr w:type="spellEnd"/>
      <w:r>
        <w:rPr>
          <w:sz w:val="24"/>
          <w:szCs w:val="24"/>
          <w:shd w:val="clear" w:color="auto" w:fill="FFFFFF"/>
        </w:rPr>
        <w:t xml:space="preserve"> parsel, 3110 ada 1 </w:t>
      </w:r>
      <w:proofErr w:type="spellStart"/>
      <w:r>
        <w:rPr>
          <w:sz w:val="24"/>
          <w:szCs w:val="24"/>
          <w:shd w:val="clear" w:color="auto" w:fill="FFFFFF"/>
        </w:rPr>
        <w:t>nolu</w:t>
      </w:r>
      <w:proofErr w:type="spellEnd"/>
      <w:r>
        <w:rPr>
          <w:sz w:val="24"/>
          <w:szCs w:val="24"/>
          <w:shd w:val="clear" w:color="auto" w:fill="FFFFFF"/>
        </w:rPr>
        <w:t xml:space="preserve"> parsel, 3111 ada 1 </w:t>
      </w:r>
      <w:proofErr w:type="spellStart"/>
      <w:r>
        <w:rPr>
          <w:sz w:val="24"/>
          <w:szCs w:val="24"/>
          <w:shd w:val="clear" w:color="auto" w:fill="FFFFFF"/>
        </w:rPr>
        <w:t>nolu</w:t>
      </w:r>
      <w:proofErr w:type="spellEnd"/>
      <w:r>
        <w:rPr>
          <w:sz w:val="24"/>
          <w:szCs w:val="24"/>
          <w:shd w:val="clear" w:color="auto" w:fill="FFFFFF"/>
        </w:rPr>
        <w:t xml:space="preserve"> parsel, 3112 ada 1 </w:t>
      </w:r>
      <w:proofErr w:type="spellStart"/>
      <w:r>
        <w:rPr>
          <w:sz w:val="24"/>
          <w:szCs w:val="24"/>
          <w:shd w:val="clear" w:color="auto" w:fill="FFFFFF"/>
        </w:rPr>
        <w:t>nolu</w:t>
      </w:r>
      <w:proofErr w:type="spellEnd"/>
      <w:r>
        <w:rPr>
          <w:sz w:val="24"/>
          <w:szCs w:val="24"/>
          <w:shd w:val="clear" w:color="auto" w:fill="FFFFFF"/>
        </w:rPr>
        <w:t xml:space="preserve"> parsel, 3113 ada 1-2 ve 3 </w:t>
      </w:r>
      <w:proofErr w:type="spellStart"/>
      <w:r>
        <w:rPr>
          <w:sz w:val="24"/>
          <w:szCs w:val="24"/>
          <w:shd w:val="clear" w:color="auto" w:fill="FFFFFF"/>
        </w:rPr>
        <w:t>nolu</w:t>
      </w:r>
      <w:proofErr w:type="spellEnd"/>
      <w:r>
        <w:rPr>
          <w:sz w:val="24"/>
          <w:szCs w:val="24"/>
          <w:shd w:val="clear" w:color="auto" w:fill="FFFFFF"/>
        </w:rPr>
        <w:t xml:space="preserve"> parseller, 3114 ada 1 ve 2 </w:t>
      </w:r>
      <w:proofErr w:type="spellStart"/>
      <w:r>
        <w:rPr>
          <w:sz w:val="24"/>
          <w:szCs w:val="24"/>
          <w:shd w:val="clear" w:color="auto" w:fill="FFFFFF"/>
        </w:rPr>
        <w:t>nolu</w:t>
      </w:r>
      <w:proofErr w:type="spellEnd"/>
      <w:r>
        <w:rPr>
          <w:sz w:val="24"/>
          <w:szCs w:val="24"/>
          <w:shd w:val="clear" w:color="auto" w:fill="FFFFFF"/>
        </w:rPr>
        <w:t xml:space="preserve"> parseller, 3115 ada 1 </w:t>
      </w:r>
      <w:proofErr w:type="spellStart"/>
      <w:r>
        <w:rPr>
          <w:sz w:val="24"/>
          <w:szCs w:val="24"/>
          <w:shd w:val="clear" w:color="auto" w:fill="FFFFFF"/>
        </w:rPr>
        <w:t>nolu</w:t>
      </w:r>
      <w:proofErr w:type="spellEnd"/>
      <w:r>
        <w:rPr>
          <w:sz w:val="24"/>
          <w:szCs w:val="24"/>
          <w:shd w:val="clear" w:color="auto" w:fill="FFFFFF"/>
        </w:rPr>
        <w:t xml:space="preserve"> parsel, 5390 ada 1 ve 2 </w:t>
      </w:r>
      <w:proofErr w:type="spellStart"/>
      <w:r>
        <w:rPr>
          <w:sz w:val="24"/>
          <w:szCs w:val="24"/>
          <w:shd w:val="clear" w:color="auto" w:fill="FFFFFF"/>
        </w:rPr>
        <w:t>nolu</w:t>
      </w:r>
      <w:proofErr w:type="spellEnd"/>
      <w:r>
        <w:rPr>
          <w:sz w:val="24"/>
          <w:szCs w:val="24"/>
          <w:shd w:val="clear" w:color="auto" w:fill="FFFFFF"/>
        </w:rPr>
        <w:t xml:space="preserve"> parseller, 9409 ada 1 </w:t>
      </w:r>
      <w:proofErr w:type="spellStart"/>
      <w:r>
        <w:rPr>
          <w:sz w:val="24"/>
          <w:szCs w:val="24"/>
          <w:shd w:val="clear" w:color="auto" w:fill="FFFFFF"/>
        </w:rPr>
        <w:t>nolu</w:t>
      </w:r>
      <w:proofErr w:type="spellEnd"/>
      <w:r>
        <w:rPr>
          <w:sz w:val="24"/>
          <w:szCs w:val="24"/>
          <w:shd w:val="clear" w:color="auto" w:fill="FFFFFF"/>
        </w:rPr>
        <w:t xml:space="preserve"> parsel ile 9657 ada 1 ve 2 </w:t>
      </w:r>
      <w:proofErr w:type="spellStart"/>
      <w:r>
        <w:rPr>
          <w:sz w:val="24"/>
          <w:szCs w:val="24"/>
          <w:shd w:val="clear" w:color="auto" w:fill="FFFFFF"/>
        </w:rPr>
        <w:t>nolu</w:t>
      </w:r>
      <w:proofErr w:type="spellEnd"/>
      <w:r>
        <w:rPr>
          <w:sz w:val="24"/>
          <w:szCs w:val="24"/>
          <w:shd w:val="clear" w:color="auto" w:fill="FFFFFF"/>
        </w:rPr>
        <w:t xml:space="preserve"> parselleri kapsayan alan üzerinde yapılan 3194 Sayılı Yasanın 18. Madde uygulaması Yenişehir Belediye Encümeninin </w:t>
      </w:r>
      <w:proofErr w:type="gramStart"/>
      <w:r>
        <w:rPr>
          <w:sz w:val="24"/>
          <w:szCs w:val="24"/>
          <w:shd w:val="clear" w:color="auto" w:fill="FFFFFF"/>
        </w:rPr>
        <w:t>06/12/2023</w:t>
      </w:r>
      <w:proofErr w:type="gramEnd"/>
      <w:r>
        <w:rPr>
          <w:sz w:val="24"/>
          <w:szCs w:val="24"/>
          <w:shd w:val="clear" w:color="auto" w:fill="FFFFFF"/>
        </w:rPr>
        <w:t xml:space="preserve"> tarih ve 881 sayılı kararı ile kabul edilmiş </w:t>
      </w:r>
      <w:r>
        <w:rPr>
          <w:sz w:val="24"/>
          <w:szCs w:val="24"/>
        </w:rPr>
        <w:t>ve Mersin Büyükşehir Belediyesinin 31/01/2024 tarih ve 124 sayılı kararı ile de onaylanmıştır.</w:t>
      </w:r>
    </w:p>
    <w:p w:rsidR="00621053" w:rsidRDefault="00621053" w:rsidP="00621053">
      <w:pPr>
        <w:pStyle w:val="msobodytextindent"/>
        <w:ind w:left="0" w:firstLine="708"/>
        <w:jc w:val="both"/>
        <w:rPr>
          <w:sz w:val="24"/>
          <w:szCs w:val="24"/>
        </w:rPr>
      </w:pPr>
      <w:r>
        <w:rPr>
          <w:sz w:val="24"/>
          <w:szCs w:val="24"/>
        </w:rPr>
        <w:t xml:space="preserve">Yapılan uygulama 30 günlük askı süresi sonucu tescil için ilgili Tapu Sicil Müdürlüğüne havalesi yapılacağından, anılan bölgedeki taşınmaz maliklerinin bilgi edinmeleri için Belediyemiz Emlak ve İstimlak Müdürlüğüne müracaat etmeleri İLAN olunur. </w:t>
      </w:r>
    </w:p>
    <w:p w:rsidR="00621053" w:rsidRDefault="00621053" w:rsidP="00621053">
      <w:pPr>
        <w:pStyle w:val="msobodytextindent"/>
        <w:ind w:left="0" w:firstLine="283"/>
        <w:jc w:val="both"/>
        <w:rPr>
          <w:sz w:val="24"/>
          <w:szCs w:val="24"/>
        </w:rPr>
      </w:pPr>
    </w:p>
    <w:p w:rsidR="00621053" w:rsidRDefault="00621053" w:rsidP="00621053">
      <w:pPr>
        <w:pStyle w:val="msobodytextindent"/>
        <w:ind w:left="0" w:firstLine="283"/>
        <w:jc w:val="both"/>
        <w:rPr>
          <w:sz w:val="24"/>
          <w:szCs w:val="24"/>
        </w:rPr>
      </w:pPr>
    </w:p>
    <w:p w:rsidR="00621053" w:rsidRDefault="00621053" w:rsidP="00621053">
      <w:pPr>
        <w:pStyle w:val="msobodytextindent"/>
        <w:ind w:left="0" w:firstLine="283"/>
        <w:jc w:val="both"/>
        <w:rPr>
          <w:sz w:val="24"/>
          <w:szCs w:val="24"/>
        </w:rPr>
      </w:pPr>
    </w:p>
    <w:p w:rsidR="00621053" w:rsidRDefault="00621053" w:rsidP="00621053">
      <w:pPr>
        <w:jc w:val="both"/>
        <w:rPr>
          <w:sz w:val="24"/>
          <w:szCs w:val="24"/>
        </w:rPr>
      </w:pPr>
      <w:r>
        <w:rPr>
          <w:sz w:val="24"/>
          <w:szCs w:val="24"/>
        </w:rPr>
        <w:t xml:space="preserve">  BAŞLAMA TARİHİ</w:t>
      </w:r>
      <w:r>
        <w:rPr>
          <w:sz w:val="24"/>
          <w:szCs w:val="24"/>
        </w:rPr>
        <w:tab/>
        <w:t xml:space="preserve">: </w:t>
      </w:r>
      <w:proofErr w:type="gramStart"/>
      <w:r>
        <w:rPr>
          <w:sz w:val="24"/>
          <w:szCs w:val="24"/>
        </w:rPr>
        <w:t>15/02/2024</w:t>
      </w:r>
      <w:proofErr w:type="gramEnd"/>
    </w:p>
    <w:p w:rsidR="00621053" w:rsidRDefault="00621053" w:rsidP="00621053">
      <w:pPr>
        <w:jc w:val="both"/>
        <w:rPr>
          <w:sz w:val="24"/>
          <w:szCs w:val="24"/>
        </w:rPr>
      </w:pPr>
      <w:r>
        <w:rPr>
          <w:sz w:val="24"/>
          <w:szCs w:val="24"/>
        </w:rPr>
        <w:t xml:space="preserve">  BİTİM TARİHİ</w:t>
      </w:r>
      <w:r>
        <w:rPr>
          <w:sz w:val="24"/>
          <w:szCs w:val="24"/>
        </w:rPr>
        <w:tab/>
      </w:r>
      <w:r>
        <w:rPr>
          <w:sz w:val="24"/>
          <w:szCs w:val="24"/>
        </w:rPr>
        <w:tab/>
        <w:t xml:space="preserve">: </w:t>
      </w:r>
      <w:proofErr w:type="gramStart"/>
      <w:r>
        <w:rPr>
          <w:sz w:val="24"/>
          <w:szCs w:val="24"/>
        </w:rPr>
        <w:t>15/03/2024</w:t>
      </w:r>
      <w:proofErr w:type="gramEnd"/>
    </w:p>
    <w:p w:rsidR="00813E55" w:rsidRDefault="00813E55"/>
    <w:sectPr w:rsidR="00813E55" w:rsidSect="0001612B">
      <w:pgSz w:w="11906" w:h="16838" w:code="9"/>
      <w:pgMar w:top="1258" w:right="1106" w:bottom="1079"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053"/>
    <w:rsid w:val="0001612B"/>
    <w:rsid w:val="00621053"/>
    <w:rsid w:val="00813E55"/>
    <w:rsid w:val="008909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A4D7F0-D435-4E14-B468-204BD208E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053"/>
    <w:pPr>
      <w:spacing w:after="0" w:line="240" w:lineRule="auto"/>
    </w:pPr>
    <w:rPr>
      <w:rFonts w:ascii="Times New Roman" w:eastAsia="Times New Roman" w:hAnsi="Times New Roman" w:cs="Times New Roman"/>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bodytextindent">
    <w:name w:val="msobodytextindent"/>
    <w:basedOn w:val="Normal"/>
    <w:semiHidden/>
    <w:rsid w:val="00621053"/>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51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2024-02-15T12:06:00Z</dcterms:created>
  <dcterms:modified xsi:type="dcterms:W3CDTF">2024-02-15T12:06:00Z</dcterms:modified>
</cp:coreProperties>
</file>