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49646A" w:rsidRDefault="00E22D44" w:rsidP="001E4788">
            <w:pPr>
              <w:ind w:firstLine="743"/>
              <w:jc w:val="both"/>
              <w:rPr>
                <w:rFonts w:ascii="Arial" w:hAnsi="Arial" w:cs="Arial"/>
                <w:sz w:val="22"/>
                <w:szCs w:val="22"/>
              </w:rPr>
            </w:pPr>
            <w:r>
              <w:rPr>
                <w:rFonts w:ascii="Arial" w:hAnsi="Arial" w:cs="Arial"/>
                <w:sz w:val="22"/>
                <w:szCs w:val="22"/>
              </w:rPr>
              <w:t>Belediye Meclisinin 03.06.2024 tarih ve 93 sayılı ara kararı ile Plan ve Bütçe Komisyonu ile Eğitim Bilişim Gençlik ve Spor Komisyonuna ortak havale edilen Belediyemiz bünyesinde bulunan Özel Yenişehir Belediyesi Mustafa Baysan Yüksek Öğretim Erkek Öğrenci Yurdunun 2024-2025 yılı ücretlerinin belirlenmesi ile ilgili 06.06.2024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9646A" w:rsidRDefault="0049646A" w:rsidP="00D71B49">
            <w:pPr>
              <w:ind w:firstLine="709"/>
              <w:jc w:val="both"/>
              <w:rPr>
                <w:rFonts w:ascii="Arial" w:hAnsi="Arial" w:cs="Arial"/>
                <w:color w:val="000000"/>
                <w:sz w:val="22"/>
                <w:szCs w:val="22"/>
              </w:rPr>
            </w:pPr>
          </w:p>
          <w:p w:rsidR="00D71B49" w:rsidRPr="0049646A" w:rsidRDefault="00D71B49" w:rsidP="00D71B49">
            <w:pPr>
              <w:ind w:firstLine="709"/>
              <w:jc w:val="both"/>
              <w:rPr>
                <w:rFonts w:ascii="Arial" w:hAnsi="Arial" w:cs="Arial"/>
                <w:color w:val="000000"/>
                <w:sz w:val="22"/>
                <w:szCs w:val="22"/>
              </w:rPr>
            </w:pPr>
            <w:r w:rsidRPr="0049646A">
              <w:rPr>
                <w:rFonts w:ascii="Arial" w:hAnsi="Arial" w:cs="Arial"/>
                <w:color w:val="000000"/>
                <w:sz w:val="22"/>
                <w:szCs w:val="22"/>
              </w:rPr>
              <w:t xml:space="preserve">Belediyemiz bünyesinde bulunan Özel Yenişehir Belediyesi Mustafa Baysan Yüksek Öğrenim Erkek Öğrenci Yurdu 2024-2025 öğretim yılında yurt ücretlerinin belirlenmesi ile ilgili teklif </w:t>
            </w:r>
            <w:r w:rsidRPr="0049646A">
              <w:rPr>
                <w:rFonts w:ascii="Arial" w:hAnsi="Arial" w:cs="Arial"/>
                <w:sz w:val="22"/>
                <w:szCs w:val="22"/>
              </w:rPr>
              <w:t>Yenişehir Belediye Meclisinin 03.06.2024 tarih ve 93 sayılı ara kararı ile</w:t>
            </w:r>
            <w:r w:rsidRPr="0049646A">
              <w:rPr>
                <w:rFonts w:ascii="Arial" w:hAnsi="Arial" w:cs="Arial"/>
                <w:color w:val="000000"/>
                <w:sz w:val="22"/>
                <w:szCs w:val="22"/>
              </w:rPr>
              <w:t xml:space="preserve"> Plan ve Bütçe Komisyonu ile Eğitim Bilişim Gençlik ve Spor Komisyonuna ortak havale edilmiştir.</w:t>
            </w:r>
          </w:p>
          <w:p w:rsidR="00D71B49" w:rsidRPr="001E4788" w:rsidRDefault="00D71B49" w:rsidP="001E4788">
            <w:pPr>
              <w:ind w:firstLine="743"/>
              <w:jc w:val="both"/>
              <w:rPr>
                <w:rFonts w:ascii="Arial" w:hAnsi="Arial" w:cs="Arial"/>
                <w:color w:val="000000"/>
                <w:sz w:val="8"/>
                <w:szCs w:val="8"/>
              </w:rPr>
            </w:pPr>
          </w:p>
          <w:p w:rsidR="00D71B49" w:rsidRPr="0049646A" w:rsidRDefault="00D71B49" w:rsidP="00D71B49">
            <w:pPr>
              <w:ind w:firstLine="709"/>
              <w:jc w:val="both"/>
              <w:rPr>
                <w:rFonts w:ascii="Arial" w:hAnsi="Arial" w:cs="Arial"/>
                <w:color w:val="000000"/>
                <w:sz w:val="22"/>
                <w:szCs w:val="22"/>
              </w:rPr>
            </w:pPr>
            <w:r w:rsidRPr="0049646A">
              <w:rPr>
                <w:rFonts w:ascii="Arial" w:hAnsi="Arial" w:cs="Arial"/>
                <w:color w:val="000000"/>
                <w:sz w:val="22"/>
                <w:szCs w:val="22"/>
              </w:rPr>
              <w:t xml:space="preserve">Belediyemiz bünyesinde bulunan iş ve işlemler hususunda İl Gençlik ve Spor Müdürlüğüne bağlı Özel Yenişehir Belediyesi Mustafa Baysan Yüksek Öğrenim Erkek Öğrenci yurdu için </w:t>
            </w:r>
            <w:r w:rsidRPr="0049646A">
              <w:rPr>
                <w:rFonts w:ascii="Arial" w:hAnsi="Arial" w:cs="Arial"/>
                <w:sz w:val="22"/>
                <w:szCs w:val="22"/>
              </w:rPr>
              <w:t>09.09.2022 tarih ve 31948 sayılı Resmi Gazetede yayımlanan Yükseköğrenim Özel Barınma Hizmetleri Yönetmeliğinin 37. Maddesinin 3. fıkrasında belirtilen "</w:t>
            </w:r>
            <w:r w:rsidR="001E4788">
              <w:rPr>
                <w:rFonts w:ascii="Arial" w:hAnsi="Arial" w:cs="Arial"/>
                <w:sz w:val="22"/>
                <w:szCs w:val="22"/>
              </w:rPr>
              <w:t xml:space="preserve"> </w:t>
            </w:r>
            <w:r w:rsidRPr="0049646A">
              <w:rPr>
                <w:rFonts w:ascii="Arial" w:hAnsi="Arial" w:cs="Arial"/>
                <w:sz w:val="22"/>
                <w:szCs w:val="22"/>
              </w:rPr>
              <w:t>Kurumlar, bir sonraki öğretim yılında uygulayacakları aylık barınma hizmeti ücretini, her yıl temmuz ayı sonuna kadar belirleyerek İl Müdürlüğüne bildirir. Barınma hizmeti ücretine yapılacak en yüksek zam oranı, bir önceki öğretim yılında il müdürlüğüne bildirilen ücrete temmuz ayında açıklanmış olan on iki aylık ortalama “(Yurt İçi Üretici Fiyat Endeksi + Tüketici Fiyat Endeksi)/2” oranına beş puan daha eklendiğinde bulunan orandan daha fazla olamaz." İbaresinden hareketle her yıl Temmuz ayında yeni yılın ücretlerinin Bakanlığa bildirilmesi gerekmektedir.</w:t>
            </w:r>
          </w:p>
          <w:p w:rsidR="00D71B49" w:rsidRPr="0049646A" w:rsidRDefault="0006468E" w:rsidP="00D71B49">
            <w:pPr>
              <w:spacing w:before="100" w:beforeAutospacing="1" w:after="100" w:afterAutospacing="1"/>
              <w:ind w:firstLine="709"/>
              <w:jc w:val="both"/>
              <w:rPr>
                <w:rFonts w:ascii="Arial" w:hAnsi="Arial" w:cs="Arial"/>
                <w:sz w:val="22"/>
                <w:szCs w:val="22"/>
              </w:rPr>
            </w:pPr>
            <w:r w:rsidRPr="0049646A">
              <w:rPr>
                <w:rFonts w:ascii="Arial" w:hAnsi="Arial" w:cs="Arial"/>
                <w:sz w:val="22"/>
                <w:szCs w:val="22"/>
              </w:rPr>
              <w:t>Ortak komisyon raporu doğrultusunda;</w:t>
            </w:r>
            <w:r w:rsidR="001E4788">
              <w:rPr>
                <w:rFonts w:ascii="Arial" w:hAnsi="Arial" w:cs="Arial"/>
                <w:sz w:val="22"/>
                <w:szCs w:val="22"/>
              </w:rPr>
              <w:t xml:space="preserve"> Söz konusu </w:t>
            </w:r>
            <w:r w:rsidR="00D71B49" w:rsidRPr="0049646A">
              <w:rPr>
                <w:rFonts w:ascii="Arial" w:hAnsi="Arial" w:cs="Arial"/>
                <w:color w:val="000000"/>
                <w:sz w:val="22"/>
                <w:szCs w:val="22"/>
              </w:rPr>
              <w:t>Özel Yenişehir Belediyesi Mustafa Baysan Yüksek Öğrenim Erkek Öğrenci Yurdu 2024-2025 yılı ücretlerinin aşağıda</w:t>
            </w:r>
            <w:r w:rsidR="00A64BB0">
              <w:rPr>
                <w:rFonts w:ascii="Arial" w:hAnsi="Arial" w:cs="Arial"/>
                <w:color w:val="000000"/>
                <w:sz w:val="22"/>
                <w:szCs w:val="22"/>
              </w:rPr>
              <w:t xml:space="preserve"> belirtilen</w:t>
            </w:r>
            <w:r w:rsidR="00D71B49" w:rsidRPr="0049646A">
              <w:rPr>
                <w:rFonts w:ascii="Arial" w:hAnsi="Arial" w:cs="Arial"/>
                <w:color w:val="000000"/>
                <w:sz w:val="22"/>
                <w:szCs w:val="22"/>
              </w:rPr>
              <w:t xml:space="preserve"> şekliyle </w:t>
            </w:r>
            <w:r w:rsidR="00D71B49" w:rsidRPr="0049646A">
              <w:rPr>
                <w:rFonts w:ascii="Arial" w:hAnsi="Arial" w:cs="Arial"/>
                <w:sz w:val="22"/>
                <w:szCs w:val="22"/>
              </w:rPr>
              <w:t xml:space="preserve">kabulüne oy birliği ile karar verildi.  </w:t>
            </w:r>
          </w:p>
          <w:p w:rsidR="001E4788" w:rsidRDefault="00D71B49" w:rsidP="0049646A">
            <w:pPr>
              <w:spacing w:before="100" w:beforeAutospacing="1" w:after="100" w:afterAutospacing="1"/>
              <w:jc w:val="center"/>
              <w:rPr>
                <w:rFonts w:ascii="Arial" w:hAnsi="Arial" w:cs="Arial"/>
                <w:b/>
                <w:sz w:val="22"/>
                <w:szCs w:val="22"/>
              </w:rPr>
            </w:pPr>
            <w:r>
              <w:rPr>
                <w:rFonts w:ascii="Arial" w:hAnsi="Arial" w:cs="Arial"/>
                <w:b/>
                <w:sz w:val="22"/>
                <w:szCs w:val="22"/>
              </w:rPr>
              <w:t>ÖZEL YENİŞEHİR BELEDİYESİ MUSTAFA BAYSAN YÜKSEK ÖĞRENİM ERKEK ÖĞRENCİ YURDU ÜCRET TARİFESİ</w:t>
            </w:r>
          </w:p>
          <w:p w:rsidR="00D71B49" w:rsidRDefault="0049646A" w:rsidP="001E4788">
            <w:pPr>
              <w:spacing w:before="100" w:beforeAutospacing="1" w:after="100" w:afterAutospacing="1"/>
              <w:rPr>
                <w:rFonts w:ascii="Arial" w:hAnsi="Arial" w:cs="Arial"/>
                <w:b/>
                <w:sz w:val="22"/>
                <w:szCs w:val="22"/>
              </w:rPr>
            </w:pPr>
            <w:r>
              <w:rPr>
                <w:rFonts w:ascii="Arial" w:hAnsi="Arial" w:cs="Arial"/>
                <w:b/>
                <w:sz w:val="22"/>
                <w:szCs w:val="22"/>
              </w:rPr>
              <w:t xml:space="preserve"> </w:t>
            </w:r>
            <w:r w:rsidR="00D71B49">
              <w:rPr>
                <w:rFonts w:ascii="Arial" w:hAnsi="Arial" w:cs="Arial"/>
                <w:b/>
                <w:sz w:val="22"/>
                <w:szCs w:val="22"/>
              </w:rPr>
              <w:t>YILLIK KULLANIMLAR İÇİN</w:t>
            </w:r>
          </w:p>
          <w:p w:rsidR="00D71B49" w:rsidRPr="001E4788" w:rsidRDefault="00D71B49" w:rsidP="00D71B49">
            <w:pPr>
              <w:tabs>
                <w:tab w:val="left" w:pos="3686"/>
                <w:tab w:val="right" w:pos="4962"/>
                <w:tab w:val="right" w:pos="5103"/>
              </w:tabs>
              <w:jc w:val="both"/>
              <w:rPr>
                <w:rFonts w:ascii="Arial" w:hAnsi="Arial" w:cs="Arial"/>
                <w:sz w:val="4"/>
                <w:szCs w:val="4"/>
              </w:rPr>
            </w:pPr>
          </w:p>
          <w:p w:rsidR="00D71B49" w:rsidRDefault="00D71B49" w:rsidP="00D71B49">
            <w:pPr>
              <w:tabs>
                <w:tab w:val="left" w:pos="3686"/>
                <w:tab w:val="right" w:pos="4962"/>
                <w:tab w:val="right" w:pos="5103"/>
              </w:tabs>
              <w:jc w:val="both"/>
              <w:rPr>
                <w:rFonts w:ascii="Arial" w:hAnsi="Arial" w:cs="Arial"/>
              </w:rPr>
            </w:pPr>
            <w:r>
              <w:rPr>
                <w:rFonts w:ascii="Arial" w:hAnsi="Arial" w:cs="Arial"/>
                <w:b/>
              </w:rPr>
              <w:t>TEK KİŞİLİK ODA (KİŞİ BAŞI) ÜCRETİ</w:t>
            </w:r>
            <w:r>
              <w:rPr>
                <w:rFonts w:ascii="Arial" w:hAnsi="Arial" w:cs="Arial"/>
                <w:b/>
              </w:rPr>
              <w:tab/>
              <w:t xml:space="preserve">: </w:t>
            </w:r>
            <w:r>
              <w:rPr>
                <w:rFonts w:ascii="Arial" w:hAnsi="Arial" w:cs="Arial"/>
              </w:rPr>
              <w:t xml:space="preserve">  </w:t>
            </w:r>
            <w:r>
              <w:rPr>
                <w:rFonts w:ascii="Arial" w:hAnsi="Arial" w:cs="Arial"/>
              </w:rPr>
              <w:tab/>
              <w:t>70.000,00-TL</w:t>
            </w:r>
          </w:p>
          <w:p w:rsidR="00D71B49" w:rsidRPr="00D71B49" w:rsidRDefault="00D71B49" w:rsidP="00D71B49">
            <w:pPr>
              <w:tabs>
                <w:tab w:val="left" w:pos="3686"/>
                <w:tab w:val="left" w:pos="3720"/>
                <w:tab w:val="right" w:pos="4962"/>
                <w:tab w:val="right" w:pos="5103"/>
              </w:tabs>
              <w:jc w:val="both"/>
              <w:rPr>
                <w:rFonts w:ascii="Arial" w:hAnsi="Arial" w:cs="Arial"/>
                <w:sz w:val="8"/>
                <w:szCs w:val="8"/>
                <w:u w:val="single"/>
              </w:rPr>
            </w:pPr>
          </w:p>
          <w:p w:rsidR="00D71B49" w:rsidRDefault="00D71B49" w:rsidP="00D71B49">
            <w:pPr>
              <w:tabs>
                <w:tab w:val="left" w:pos="3686"/>
                <w:tab w:val="right" w:pos="4962"/>
                <w:tab w:val="right" w:pos="5103"/>
              </w:tabs>
              <w:jc w:val="both"/>
              <w:rPr>
                <w:rFonts w:ascii="Arial" w:hAnsi="Arial" w:cs="Arial"/>
              </w:rPr>
            </w:pPr>
            <w:r>
              <w:rPr>
                <w:rFonts w:ascii="Arial" w:hAnsi="Arial" w:cs="Arial"/>
                <w:b/>
              </w:rPr>
              <w:t xml:space="preserve">4 KİŞİLİK ODA (KİŞİ BAŞI) ÜCRETİ      </w:t>
            </w:r>
            <w:r>
              <w:rPr>
                <w:rFonts w:ascii="Arial" w:hAnsi="Arial" w:cs="Arial"/>
                <w:b/>
              </w:rPr>
              <w:tab/>
              <w:t>:</w:t>
            </w:r>
            <w:r>
              <w:rPr>
                <w:rFonts w:ascii="Arial" w:hAnsi="Arial" w:cs="Arial"/>
              </w:rPr>
              <w:t xml:space="preserve">   </w:t>
            </w:r>
            <w:r>
              <w:rPr>
                <w:rFonts w:ascii="Arial" w:hAnsi="Arial" w:cs="Arial"/>
              </w:rPr>
              <w:tab/>
              <w:t xml:space="preserve">30.000,00- TL </w:t>
            </w:r>
          </w:p>
          <w:p w:rsidR="00D71B49" w:rsidRPr="001E4788" w:rsidRDefault="00D71B49" w:rsidP="00D71B49">
            <w:pPr>
              <w:tabs>
                <w:tab w:val="left" w:pos="3686"/>
                <w:tab w:val="right" w:pos="4962"/>
                <w:tab w:val="right" w:pos="5103"/>
              </w:tabs>
              <w:jc w:val="both"/>
              <w:rPr>
                <w:rFonts w:ascii="Arial" w:hAnsi="Arial" w:cs="Arial"/>
                <w:sz w:val="4"/>
                <w:szCs w:val="4"/>
              </w:rPr>
            </w:pPr>
          </w:p>
          <w:p w:rsidR="001E4788" w:rsidRDefault="00D71B49" w:rsidP="001E4788">
            <w:pPr>
              <w:tabs>
                <w:tab w:val="left" w:pos="1134"/>
                <w:tab w:val="left" w:pos="1418"/>
              </w:tabs>
              <w:spacing w:before="100" w:beforeAutospacing="1" w:after="100" w:afterAutospacing="1"/>
              <w:ind w:left="1418" w:hanging="1418"/>
              <w:rPr>
                <w:rFonts w:ascii="Arial" w:hAnsi="Arial" w:cs="Arial"/>
                <w:sz w:val="22"/>
                <w:szCs w:val="22"/>
              </w:rPr>
            </w:pPr>
            <w:r>
              <w:rPr>
                <w:rFonts w:ascii="Arial" w:hAnsi="Arial" w:cs="Arial"/>
                <w:b/>
                <w:sz w:val="22"/>
                <w:szCs w:val="22"/>
              </w:rPr>
              <w:t xml:space="preserve">ÖDEME                                        </w:t>
            </w:r>
            <w:r>
              <w:rPr>
                <w:rFonts w:ascii="Arial" w:hAnsi="Arial" w:cs="Arial"/>
                <w:b/>
                <w:sz w:val="22"/>
                <w:szCs w:val="22"/>
              </w:rPr>
              <w:tab/>
              <w:t xml:space="preserve">  :    </w:t>
            </w:r>
            <w:r>
              <w:rPr>
                <w:rFonts w:ascii="Arial" w:hAnsi="Arial" w:cs="Arial"/>
                <w:sz w:val="22"/>
                <w:szCs w:val="22"/>
              </w:rPr>
              <w:t>Peşin</w:t>
            </w:r>
          </w:p>
          <w:p w:rsidR="0006468E" w:rsidRDefault="00D71B49" w:rsidP="001E4788">
            <w:pPr>
              <w:tabs>
                <w:tab w:val="left" w:pos="1134"/>
                <w:tab w:val="left" w:pos="1418"/>
              </w:tabs>
              <w:spacing w:before="100" w:beforeAutospacing="1" w:after="100" w:afterAutospacing="1"/>
              <w:ind w:left="1418" w:hanging="1418"/>
              <w:rPr>
                <w:sz w:val="24"/>
              </w:rPr>
            </w:pPr>
            <w:r>
              <w:rPr>
                <w:rFonts w:ascii="Arial" w:hAnsi="Arial" w:cs="Arial"/>
                <w:b/>
                <w:sz w:val="22"/>
                <w:szCs w:val="22"/>
              </w:rPr>
              <w:t xml:space="preserve">DEPOZİTO                     </w:t>
            </w:r>
            <w:r>
              <w:rPr>
                <w:rFonts w:ascii="Arial" w:hAnsi="Arial" w:cs="Arial"/>
                <w:b/>
                <w:sz w:val="22"/>
                <w:szCs w:val="22"/>
              </w:rPr>
              <w:tab/>
              <w:t xml:space="preserve">              :   </w:t>
            </w:r>
            <w:r>
              <w:rPr>
                <w:rFonts w:ascii="Arial" w:hAnsi="Arial" w:cs="Arial"/>
                <w:sz w:val="22"/>
                <w:szCs w:val="22"/>
              </w:rPr>
              <w:t>1.900,00 TL  (Peşin)</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4C520C">
        <w:tblPrEx>
          <w:tblCellMar>
            <w:top w:w="0" w:type="dxa"/>
            <w:bottom w:w="0" w:type="dxa"/>
          </w:tblCellMar>
        </w:tblPrEx>
        <w:trPr>
          <w:cantSplit/>
          <w:trHeight w:hRule="exact" w:val="1200"/>
        </w:trPr>
        <w:tc>
          <w:tcPr>
            <w:tcW w:w="3402" w:type="dxa"/>
            <w:tcBorders>
              <w:top w:val="nil"/>
              <w:left w:val="nil"/>
              <w:bottom w:val="nil"/>
              <w:right w:val="nil"/>
            </w:tcBorders>
          </w:tcPr>
          <w:p w:rsidR="004C520C" w:rsidRDefault="004C520C">
            <w:pPr>
              <w:pStyle w:val="Balk1"/>
            </w:pPr>
            <w:r>
              <w:t>MECLİS BAŞKANI</w:t>
            </w:r>
          </w:p>
          <w:p w:rsidR="004C520C" w:rsidRDefault="004C520C">
            <w:pPr>
              <w:jc w:val="center"/>
              <w:rPr>
                <w:b/>
                <w:sz w:val="24"/>
                <w:szCs w:val="24"/>
              </w:rPr>
            </w:pPr>
            <w:r>
              <w:rPr>
                <w:b/>
                <w:sz w:val="24"/>
                <w:szCs w:val="24"/>
              </w:rPr>
              <w:t>Abdullah ÖZYİĞİT</w:t>
            </w:r>
          </w:p>
        </w:tc>
        <w:tc>
          <w:tcPr>
            <w:tcW w:w="3402" w:type="dxa"/>
            <w:tcBorders>
              <w:top w:val="nil"/>
              <w:left w:val="nil"/>
              <w:bottom w:val="nil"/>
              <w:right w:val="nil"/>
            </w:tcBorders>
          </w:tcPr>
          <w:p w:rsidR="004C520C" w:rsidRDefault="004C520C">
            <w:pPr>
              <w:pStyle w:val="Balk1"/>
            </w:pPr>
            <w:r>
              <w:t>KATİP</w:t>
            </w:r>
          </w:p>
          <w:p w:rsidR="004C520C" w:rsidRDefault="004C520C">
            <w:pPr>
              <w:jc w:val="center"/>
              <w:rPr>
                <w:b/>
                <w:sz w:val="24"/>
                <w:szCs w:val="24"/>
              </w:rPr>
            </w:pPr>
            <w:r>
              <w:rPr>
                <w:b/>
                <w:sz w:val="24"/>
                <w:szCs w:val="24"/>
              </w:rPr>
              <w:t>Sevgi UĞURLU</w:t>
            </w:r>
          </w:p>
        </w:tc>
        <w:tc>
          <w:tcPr>
            <w:tcW w:w="3402" w:type="dxa"/>
            <w:tcBorders>
              <w:top w:val="nil"/>
              <w:left w:val="nil"/>
              <w:bottom w:val="nil"/>
              <w:right w:val="nil"/>
            </w:tcBorders>
          </w:tcPr>
          <w:p w:rsidR="004C520C" w:rsidRDefault="004C520C">
            <w:pPr>
              <w:pStyle w:val="Balk1"/>
            </w:pPr>
            <w:r>
              <w:t>KATİP</w:t>
            </w:r>
          </w:p>
          <w:p w:rsidR="004C520C" w:rsidRDefault="004C520C">
            <w:pPr>
              <w:jc w:val="center"/>
              <w:rPr>
                <w:b/>
                <w:sz w:val="24"/>
                <w:szCs w:val="24"/>
              </w:rPr>
            </w:pPr>
            <w:r>
              <w:rPr>
                <w:b/>
                <w:sz w:val="24"/>
                <w:szCs w:val="24"/>
              </w:rPr>
              <w:t>Umut AKYÜZ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4C520C">
              <w:rPr>
                <w:rFonts w:ascii="Arial" w:hAnsi="Arial" w:cs="Arial"/>
                <w:sz w:val="18"/>
                <w:szCs w:val="18"/>
              </w:rPr>
              <w:t>06</w:t>
            </w:r>
            <w:r w:rsidRPr="00E35B8E">
              <w:rPr>
                <w:rFonts w:ascii="Arial" w:hAnsi="Arial" w:cs="Arial"/>
                <w:sz w:val="18"/>
                <w:szCs w:val="18"/>
              </w:rPr>
              <w:t>/</w:t>
            </w:r>
            <w:r w:rsidR="00FB3141">
              <w:rPr>
                <w:rFonts w:ascii="Arial" w:hAnsi="Arial" w:cs="Arial"/>
                <w:sz w:val="18"/>
                <w:szCs w:val="18"/>
              </w:rPr>
              <w:t>20</w:t>
            </w:r>
            <w:r w:rsidR="004C520C">
              <w:rPr>
                <w:rFonts w:ascii="Arial" w:hAnsi="Arial" w:cs="Arial"/>
                <w:sz w:val="18"/>
                <w:szCs w:val="18"/>
              </w:rPr>
              <w:t>24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C520C">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585" w:rsidRDefault="00E73585">
      <w:r>
        <w:separator/>
      </w:r>
    </w:p>
  </w:endnote>
  <w:endnote w:type="continuationSeparator" w:id="0">
    <w:p w:rsidR="00E73585" w:rsidRDefault="00E735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585" w:rsidRDefault="00E73585">
      <w:r>
        <w:separator/>
      </w:r>
    </w:p>
  </w:footnote>
  <w:footnote w:type="continuationSeparator" w:id="0">
    <w:p w:rsidR="00E73585" w:rsidRDefault="00E735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E4788">
      <w:tblPrEx>
        <w:tblCellMar>
          <w:top w:w="0" w:type="dxa"/>
          <w:bottom w:w="0" w:type="dxa"/>
        </w:tblCellMar>
      </w:tblPrEx>
      <w:tc>
        <w:tcPr>
          <w:tcW w:w="10206" w:type="dxa"/>
          <w:gridSpan w:val="3"/>
          <w:tcBorders>
            <w:top w:val="nil"/>
            <w:left w:val="nil"/>
            <w:bottom w:val="nil"/>
            <w:right w:val="nil"/>
          </w:tcBorders>
        </w:tcPr>
        <w:p w:rsidR="001E4788" w:rsidRDefault="001E4788">
          <w:pPr>
            <w:rPr>
              <w:b/>
              <w:sz w:val="24"/>
            </w:rPr>
          </w:pPr>
          <w:r>
            <w:rPr>
              <w:b/>
              <w:sz w:val="24"/>
            </w:rPr>
            <w:t>T.C.</w:t>
          </w:r>
        </w:p>
        <w:p w:rsidR="001E4788" w:rsidRDefault="001E4788">
          <w:pPr>
            <w:pStyle w:val="Balk3"/>
          </w:pPr>
          <w:r>
            <w:t>MERSİN YENİŞEHİR</w:t>
          </w:r>
        </w:p>
        <w:p w:rsidR="001E4788" w:rsidRDefault="001E4788">
          <w:r>
            <w:rPr>
              <w:b/>
              <w:sz w:val="24"/>
            </w:rPr>
            <w:t>BELEDİYE MECLİSİ</w:t>
          </w:r>
        </w:p>
      </w:tc>
    </w:tr>
    <w:tr w:rsidR="001E4788">
      <w:tblPrEx>
        <w:tblCellMar>
          <w:top w:w="0" w:type="dxa"/>
          <w:bottom w:w="0" w:type="dxa"/>
        </w:tblCellMar>
      </w:tblPrEx>
      <w:trPr>
        <w:cantSplit/>
      </w:trPr>
      <w:tc>
        <w:tcPr>
          <w:tcW w:w="942" w:type="dxa"/>
          <w:tcBorders>
            <w:top w:val="nil"/>
            <w:left w:val="nil"/>
            <w:bottom w:val="nil"/>
            <w:right w:val="nil"/>
          </w:tcBorders>
        </w:tcPr>
        <w:p w:rsidR="001E4788" w:rsidRDefault="001E4788">
          <w:pPr>
            <w:rPr>
              <w:b/>
              <w:sz w:val="24"/>
            </w:rPr>
          </w:pPr>
        </w:p>
      </w:tc>
      <w:tc>
        <w:tcPr>
          <w:tcW w:w="4860" w:type="dxa"/>
          <w:tcBorders>
            <w:top w:val="nil"/>
            <w:left w:val="nil"/>
            <w:bottom w:val="nil"/>
            <w:right w:val="nil"/>
          </w:tcBorders>
        </w:tcPr>
        <w:p w:rsidR="001E4788" w:rsidRDefault="001E4788">
          <w:pPr>
            <w:pStyle w:val="Balk2"/>
            <w:jc w:val="left"/>
          </w:pPr>
        </w:p>
      </w:tc>
      <w:tc>
        <w:tcPr>
          <w:tcW w:w="4404" w:type="dxa"/>
          <w:tcBorders>
            <w:top w:val="nil"/>
            <w:left w:val="nil"/>
            <w:bottom w:val="nil"/>
            <w:right w:val="nil"/>
          </w:tcBorders>
        </w:tcPr>
        <w:p w:rsidR="001E4788" w:rsidRDefault="001E4788">
          <w:pPr>
            <w:pStyle w:val="Balk2"/>
            <w:rPr>
              <w:b/>
              <w:u w:val="single"/>
            </w:rPr>
          </w:pPr>
        </w:p>
      </w:tc>
    </w:tr>
    <w:tr w:rsidR="001E4788">
      <w:tblPrEx>
        <w:tblCellMar>
          <w:top w:w="0" w:type="dxa"/>
          <w:bottom w:w="0" w:type="dxa"/>
        </w:tblCellMar>
      </w:tblPrEx>
      <w:trPr>
        <w:cantSplit/>
      </w:trPr>
      <w:tc>
        <w:tcPr>
          <w:tcW w:w="942" w:type="dxa"/>
          <w:tcBorders>
            <w:top w:val="nil"/>
            <w:left w:val="nil"/>
            <w:bottom w:val="nil"/>
            <w:right w:val="nil"/>
          </w:tcBorders>
        </w:tcPr>
        <w:p w:rsidR="001E4788" w:rsidRDefault="001E4788">
          <w:pPr>
            <w:rPr>
              <w:sz w:val="24"/>
            </w:rPr>
          </w:pPr>
          <w:r>
            <w:rPr>
              <w:b/>
              <w:sz w:val="24"/>
            </w:rPr>
            <w:t>SAYI :</w:t>
          </w:r>
        </w:p>
      </w:tc>
      <w:tc>
        <w:tcPr>
          <w:tcW w:w="4860" w:type="dxa"/>
          <w:tcBorders>
            <w:top w:val="nil"/>
            <w:left w:val="nil"/>
            <w:bottom w:val="nil"/>
            <w:right w:val="nil"/>
          </w:tcBorders>
        </w:tcPr>
        <w:p w:rsidR="001E4788" w:rsidRDefault="00E22D44">
          <w:pPr>
            <w:pStyle w:val="Balk2"/>
            <w:jc w:val="left"/>
          </w:pPr>
          <w:r>
            <w:t>104</w:t>
          </w:r>
        </w:p>
      </w:tc>
      <w:tc>
        <w:tcPr>
          <w:tcW w:w="4404" w:type="dxa"/>
          <w:tcBorders>
            <w:top w:val="nil"/>
            <w:left w:val="nil"/>
            <w:bottom w:val="nil"/>
            <w:right w:val="nil"/>
          </w:tcBorders>
        </w:tcPr>
        <w:p w:rsidR="001E4788" w:rsidRDefault="001E4788">
          <w:pPr>
            <w:pStyle w:val="Balk2"/>
            <w:rPr>
              <w:b/>
            </w:rPr>
          </w:pPr>
          <w:r>
            <w:rPr>
              <w:b/>
            </w:rPr>
            <w:t>MERSİN</w:t>
          </w:r>
        </w:p>
      </w:tc>
    </w:tr>
    <w:tr w:rsidR="001E4788">
      <w:tblPrEx>
        <w:tblCellMar>
          <w:top w:w="0" w:type="dxa"/>
          <w:bottom w:w="0" w:type="dxa"/>
        </w:tblCellMar>
      </w:tblPrEx>
      <w:trPr>
        <w:cantSplit/>
      </w:trPr>
      <w:tc>
        <w:tcPr>
          <w:tcW w:w="942" w:type="dxa"/>
          <w:tcBorders>
            <w:top w:val="nil"/>
            <w:left w:val="nil"/>
            <w:bottom w:val="nil"/>
            <w:right w:val="nil"/>
          </w:tcBorders>
        </w:tcPr>
        <w:p w:rsidR="001E4788" w:rsidRDefault="001E4788">
          <w:pPr>
            <w:rPr>
              <w:b/>
              <w:sz w:val="24"/>
            </w:rPr>
          </w:pPr>
        </w:p>
      </w:tc>
      <w:tc>
        <w:tcPr>
          <w:tcW w:w="4860" w:type="dxa"/>
          <w:tcBorders>
            <w:top w:val="nil"/>
            <w:left w:val="nil"/>
            <w:bottom w:val="nil"/>
            <w:right w:val="nil"/>
          </w:tcBorders>
        </w:tcPr>
        <w:p w:rsidR="001E4788" w:rsidRDefault="001E4788">
          <w:pPr>
            <w:pStyle w:val="Balk2"/>
            <w:jc w:val="left"/>
          </w:pPr>
        </w:p>
      </w:tc>
      <w:tc>
        <w:tcPr>
          <w:tcW w:w="4404" w:type="dxa"/>
          <w:tcBorders>
            <w:top w:val="nil"/>
            <w:left w:val="nil"/>
            <w:bottom w:val="nil"/>
            <w:right w:val="nil"/>
          </w:tcBorders>
        </w:tcPr>
        <w:p w:rsidR="001E4788" w:rsidRDefault="00E22D44">
          <w:pPr>
            <w:pStyle w:val="Balk2"/>
            <w:rPr>
              <w:b/>
            </w:rPr>
          </w:pPr>
          <w:r>
            <w:rPr>
              <w:b/>
            </w:rPr>
            <w:t>07/06/2024</w:t>
          </w:r>
        </w:p>
      </w:tc>
    </w:tr>
  </w:tbl>
  <w:p w:rsidR="001E4788" w:rsidRDefault="001E4788">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81B3D"/>
    <w:rsid w:val="0006468E"/>
    <w:rsid w:val="001E4788"/>
    <w:rsid w:val="002416D3"/>
    <w:rsid w:val="004078A8"/>
    <w:rsid w:val="00481B3D"/>
    <w:rsid w:val="0049646A"/>
    <w:rsid w:val="004C520C"/>
    <w:rsid w:val="00534478"/>
    <w:rsid w:val="00575CE8"/>
    <w:rsid w:val="007A7185"/>
    <w:rsid w:val="008254E6"/>
    <w:rsid w:val="008517C2"/>
    <w:rsid w:val="00982AFD"/>
    <w:rsid w:val="00A64BB0"/>
    <w:rsid w:val="00C63B2B"/>
    <w:rsid w:val="00CA2FF8"/>
    <w:rsid w:val="00D328BF"/>
    <w:rsid w:val="00D71B49"/>
    <w:rsid w:val="00DF16C8"/>
    <w:rsid w:val="00E2050E"/>
    <w:rsid w:val="00E22D44"/>
    <w:rsid w:val="00E64350"/>
    <w:rsid w:val="00E73585"/>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4C520C"/>
    <w:rPr>
      <w:b/>
      <w:sz w:val="24"/>
    </w:rPr>
  </w:style>
</w:styles>
</file>

<file path=word/webSettings.xml><?xml version="1.0" encoding="utf-8"?>
<w:webSettings xmlns:r="http://schemas.openxmlformats.org/officeDocument/2006/relationships" xmlns:w="http://schemas.openxmlformats.org/wordprocessingml/2006/main">
  <w:divs>
    <w:div w:id="470904383">
      <w:bodyDiv w:val="1"/>
      <w:marLeft w:val="0"/>
      <w:marRight w:val="0"/>
      <w:marTop w:val="0"/>
      <w:marBottom w:val="0"/>
      <w:divBdr>
        <w:top w:val="none" w:sz="0" w:space="0" w:color="auto"/>
        <w:left w:val="none" w:sz="0" w:space="0" w:color="auto"/>
        <w:bottom w:val="none" w:sz="0" w:space="0" w:color="auto"/>
        <w:right w:val="none" w:sz="0" w:space="0" w:color="auto"/>
      </w:divBdr>
    </w:div>
    <w:div w:id="76291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yazi_meclis_310_2024-06-10_9-25_407052</Template>
  <TotalTime>0</TotalTime>
  <Pages>1</Pages>
  <Words>427</Words>
  <Characters>2438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2024-06-11T06:09:00Z</cp:lastPrinted>
  <dcterms:created xsi:type="dcterms:W3CDTF">2024-06-14T11:33:00Z</dcterms:created>
  <dcterms:modified xsi:type="dcterms:W3CDTF">2024-06-14T11:33:00Z</dcterms:modified>
</cp:coreProperties>
</file>