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D91FB4" w:rsidRDefault="008B7378" w:rsidP="00D91FB4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İnsan Kaynakları ve Eğitim Müdürlüğünün 25.06.2024 tarih ve E-24955832-900-125391 sayılı yazısı ve ekleri okunarak görüşmeye geçildi.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D91FB4" w:rsidRDefault="00D91FB4" w:rsidP="00D91FB4">
            <w:pPr>
              <w:ind w:firstLine="74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91FB4" w:rsidRDefault="00D91FB4" w:rsidP="00D91FB4">
            <w:pPr>
              <w:ind w:firstLine="74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91FB4" w:rsidRDefault="00D91FB4" w:rsidP="00D91FB4">
            <w:pPr>
              <w:ind w:firstLine="74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22 Şubat 2007 tarih ve 26442 sayılı Resmi Gazetede yayımlanan yönetmelik ve 5393 sayılı Belediye Kanununun 48. ve 49. maddeleri gereğince Belediyemiz için ihtiyaç duyulan kadrolar oluşturulmuştur.</w:t>
            </w:r>
          </w:p>
          <w:p w:rsidR="00D91FB4" w:rsidRDefault="00D91FB4" w:rsidP="00D91FB4">
            <w:pPr>
              <w:ind w:firstLine="88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91FB4" w:rsidRDefault="00D91FB4" w:rsidP="00D91FB4">
            <w:pPr>
              <w:ind w:firstLine="74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Yayımlanan yönetmelik gereği; Belediyemizde 657 sayılı yasaya tabi çalışanlara ait dolu kadrolar ile ilgili yapılacak olan değişikliklere esas olmak üzere (Bir adet dolu </w:t>
            </w:r>
            <w:r w:rsidR="00653F1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dereceli </w:t>
            </w:r>
            <w:r w:rsidR="00653F15">
              <w:rPr>
                <w:rFonts w:ascii="Arial" w:hAnsi="Arial" w:cs="Arial"/>
                <w:sz w:val="24"/>
                <w:szCs w:val="24"/>
              </w:rPr>
              <w:t>Peyzaj Mimarı</w:t>
            </w:r>
            <w:r>
              <w:rPr>
                <w:rFonts w:ascii="Arial" w:hAnsi="Arial" w:cs="Arial"/>
                <w:sz w:val="24"/>
                <w:szCs w:val="24"/>
              </w:rPr>
              <w:t xml:space="preserve"> kadrosunun,  </w:t>
            </w:r>
            <w:r w:rsidR="00A9365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dereceli </w:t>
            </w:r>
            <w:r w:rsidR="00653F15">
              <w:rPr>
                <w:rFonts w:ascii="Arial" w:hAnsi="Arial" w:cs="Arial"/>
                <w:sz w:val="24"/>
                <w:szCs w:val="24"/>
              </w:rPr>
              <w:t xml:space="preserve">Peyzaj Mimarı </w:t>
            </w:r>
            <w:r>
              <w:rPr>
                <w:rFonts w:ascii="Arial" w:hAnsi="Arial" w:cs="Arial"/>
                <w:sz w:val="24"/>
                <w:szCs w:val="24"/>
              </w:rPr>
              <w:t xml:space="preserve">kadrosu olarak  değiştirilmesi için)   hazırlanan ve ekte bulunan dolu kadro değişiklik  (III sayılı) cetvelinin idareden geldiği şekliyle kabulüne oy birliğiyle karar verildi. </w:t>
            </w:r>
          </w:p>
          <w:p w:rsidR="00D91FB4" w:rsidRDefault="00D91FB4" w:rsidP="00D91FB4">
            <w:pPr>
              <w:ind w:firstLine="74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54E6" w:rsidRDefault="008254E6" w:rsidP="00653F15">
            <w:pPr>
              <w:ind w:firstLine="743"/>
              <w:jc w:val="both"/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8C01FE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C01FE" w:rsidRDefault="008C01FE">
            <w:pPr>
              <w:pStyle w:val="Balk1"/>
            </w:pPr>
            <w:r>
              <w:t>MECLİS BAŞKANI</w:t>
            </w:r>
          </w:p>
          <w:p w:rsidR="008C01FE" w:rsidRDefault="008C01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C01FE" w:rsidRDefault="008C01FE">
            <w:pPr>
              <w:pStyle w:val="Balk1"/>
            </w:pPr>
            <w:r>
              <w:t>KATİP</w:t>
            </w:r>
          </w:p>
          <w:p w:rsidR="008C01FE" w:rsidRDefault="008C01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C01FE" w:rsidRDefault="008C01FE">
            <w:pPr>
              <w:pStyle w:val="Balk1"/>
            </w:pPr>
            <w:r>
              <w:t>KATİP</w:t>
            </w:r>
          </w:p>
          <w:p w:rsidR="008C01FE" w:rsidRDefault="008C01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  <w:tr w:rsidR="00481B3D">
        <w:tblPrEx>
          <w:tblCellMar>
            <w:top w:w="0" w:type="dxa"/>
            <w:bottom w:w="0" w:type="dxa"/>
          </w:tblCellMar>
        </w:tblPrEx>
        <w:trPr>
          <w:cantSplit/>
          <w:trHeight w:hRule="exact" w:val="197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1B3D" w:rsidRDefault="00481B3D">
            <w:pPr>
              <w:pStyle w:val="Balk1"/>
            </w:pPr>
          </w:p>
          <w:p w:rsidR="00481B3D" w:rsidRPr="00481B3D" w:rsidRDefault="00481B3D" w:rsidP="00481B3D"/>
          <w:p w:rsidR="00481B3D" w:rsidRPr="00E35B8E" w:rsidRDefault="00481B3D" w:rsidP="00481B3D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Bu karar 5393 sayılı kanunun 23. maddesi uyarınca Başkanlığımca</w:t>
            </w:r>
          </w:p>
          <w:p w:rsidR="00481B3D" w:rsidRPr="00E35B8E" w:rsidRDefault="00481B3D" w:rsidP="00575CE8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 w:rsidRPr="00E35B8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5B8E">
              <w:rPr>
                <w:rFonts w:ascii="Arial" w:hAnsi="Arial" w:cs="Arial"/>
                <w:sz w:val="18"/>
                <w:szCs w:val="18"/>
              </w:rPr>
              <w:t>hukuka aykırı görülmemiştir. ……/</w:t>
            </w:r>
            <w:r w:rsidR="00CE363C">
              <w:rPr>
                <w:rFonts w:ascii="Arial" w:hAnsi="Arial" w:cs="Arial"/>
                <w:sz w:val="18"/>
                <w:szCs w:val="18"/>
              </w:rPr>
              <w:t>07</w:t>
            </w:r>
            <w:r w:rsidRPr="00E35B8E">
              <w:rPr>
                <w:rFonts w:ascii="Arial" w:hAnsi="Arial" w:cs="Arial"/>
                <w:sz w:val="18"/>
                <w:szCs w:val="18"/>
              </w:rPr>
              <w:t>/</w:t>
            </w:r>
            <w:r w:rsidR="00FB3141">
              <w:rPr>
                <w:rFonts w:ascii="Arial" w:hAnsi="Arial" w:cs="Arial"/>
                <w:sz w:val="18"/>
                <w:szCs w:val="18"/>
              </w:rPr>
              <w:t>20</w:t>
            </w:r>
            <w:r w:rsidR="00CE363C">
              <w:rPr>
                <w:rFonts w:ascii="Arial" w:hAnsi="Arial" w:cs="Arial"/>
                <w:sz w:val="18"/>
                <w:szCs w:val="18"/>
              </w:rPr>
              <w:t>24</w:t>
            </w:r>
          </w:p>
          <w:p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left" w:pos="411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="00CE363C">
              <w:rPr>
                <w:rFonts w:ascii="Arial" w:hAnsi="Arial" w:cs="Arial"/>
                <w:sz w:val="18"/>
                <w:szCs w:val="18"/>
              </w:rPr>
              <w:t>Abdullah ÖZYİĞİT</w:t>
            </w:r>
          </w:p>
          <w:p w:rsidR="00481B3D" w:rsidRDefault="00481B3D" w:rsidP="00481B3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Belediye Başkanı</w:t>
            </w:r>
          </w:p>
          <w:p w:rsidR="00481B3D" w:rsidRPr="00481B3D" w:rsidRDefault="00481B3D" w:rsidP="00481B3D">
            <w:pPr>
              <w:tabs>
                <w:tab w:val="center" w:pos="9072"/>
              </w:tabs>
            </w:pPr>
          </w:p>
        </w:tc>
      </w:tr>
    </w:tbl>
    <w:p w:rsidR="008254E6" w:rsidRDefault="008254E6"/>
    <w:sectPr w:rsidR="008254E6">
      <w:headerReference w:type="default" r:id="rId6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B31" w:rsidRDefault="00853B31">
      <w:r>
        <w:separator/>
      </w:r>
    </w:p>
  </w:endnote>
  <w:endnote w:type="continuationSeparator" w:id="1">
    <w:p w:rsidR="00853B31" w:rsidRDefault="00853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B31" w:rsidRDefault="00853B31">
      <w:r>
        <w:separator/>
      </w:r>
    </w:p>
  </w:footnote>
  <w:footnote w:type="continuationSeparator" w:id="1">
    <w:p w:rsidR="00853B31" w:rsidRDefault="00853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942"/>
      <w:gridCol w:w="4860"/>
      <w:gridCol w:w="4404"/>
    </w:tblGrid>
    <w:tr w:rsidR="008254E6">
      <w:tblPrEx>
        <w:tblCellMar>
          <w:top w:w="0" w:type="dxa"/>
          <w:bottom w:w="0" w:type="dxa"/>
        </w:tblCellMar>
      </w:tblPrEx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254E6" w:rsidRDefault="008254E6">
          <w:pPr>
            <w:pStyle w:val="Balk3"/>
          </w:pPr>
          <w:r>
            <w:t>MERSİN YENİŞEHİR</w:t>
          </w:r>
        </w:p>
        <w:p w:rsidR="008254E6" w:rsidRDefault="008254E6">
          <w:r>
            <w:rPr>
              <w:b/>
              <w:sz w:val="24"/>
            </w:rPr>
            <w:t>BELEDİYE MECLİSİ</w:t>
          </w:r>
        </w:p>
      </w:tc>
    </w:tr>
    <w:tr w:rsidR="008254E6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  <w:u w:val="single"/>
            </w:rPr>
          </w:pPr>
        </w:p>
      </w:tc>
    </w:tr>
    <w:tr w:rsidR="008254E6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sz w:val="24"/>
            </w:rPr>
          </w:pPr>
          <w:r>
            <w:rPr>
              <w:b/>
              <w:sz w:val="24"/>
            </w:rPr>
            <w:t>SAYI :</w:t>
          </w: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8B7378">
          <w:pPr>
            <w:pStyle w:val="Balk2"/>
            <w:jc w:val="left"/>
          </w:pPr>
          <w:r>
            <w:t>108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D91FB4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D91FB4" w:rsidRDefault="00D91FB4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D91FB4" w:rsidRDefault="00D91FB4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D91FB4" w:rsidRDefault="008B7378">
          <w:pPr>
            <w:pStyle w:val="Balk2"/>
            <w:rPr>
              <w:b/>
            </w:rPr>
          </w:pPr>
          <w:r>
            <w:rPr>
              <w:b/>
            </w:rPr>
            <w:t>01/07/2024</w:t>
          </w:r>
        </w:p>
      </w:tc>
    </w:tr>
  </w:tbl>
  <w:p w:rsidR="008254E6" w:rsidRDefault="008254E6">
    <w:pPr>
      <w:pStyle w:val="stbilgi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stylePaneFormatFilter w:val="3F01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1B3D"/>
    <w:rsid w:val="001F16C9"/>
    <w:rsid w:val="002416D3"/>
    <w:rsid w:val="00383BAF"/>
    <w:rsid w:val="00481B3D"/>
    <w:rsid w:val="00534478"/>
    <w:rsid w:val="00575CE8"/>
    <w:rsid w:val="00653F15"/>
    <w:rsid w:val="006A114F"/>
    <w:rsid w:val="006D3792"/>
    <w:rsid w:val="008254E6"/>
    <w:rsid w:val="008517C2"/>
    <w:rsid w:val="00853B31"/>
    <w:rsid w:val="00862F85"/>
    <w:rsid w:val="008B7378"/>
    <w:rsid w:val="008C01FE"/>
    <w:rsid w:val="00A93653"/>
    <w:rsid w:val="00AA49D7"/>
    <w:rsid w:val="00C63B2B"/>
    <w:rsid w:val="00CE363C"/>
    <w:rsid w:val="00D91FB4"/>
    <w:rsid w:val="00DF16C8"/>
    <w:rsid w:val="00E91317"/>
    <w:rsid w:val="00EC2F5A"/>
    <w:rsid w:val="00F532D1"/>
    <w:rsid w:val="00F6741E"/>
    <w:rsid w:val="00F71533"/>
    <w:rsid w:val="00FB3141"/>
    <w:rsid w:val="00FC4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8C01FE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1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yazi_meclis_311_2024-06-28_12-59_407128</Template>
  <TotalTime>0</TotalTime>
  <Pages>1</Pages>
  <Words>129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YAZIISLERI_2</cp:lastModifiedBy>
  <cp:revision>2</cp:revision>
  <cp:lastPrinted>2024-07-03T06:26:00Z</cp:lastPrinted>
  <dcterms:created xsi:type="dcterms:W3CDTF">2024-07-05T13:27:00Z</dcterms:created>
  <dcterms:modified xsi:type="dcterms:W3CDTF">2024-07-05T13:27:00Z</dcterms:modified>
</cp:coreProperties>
</file>