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7E6" w:rsidRDefault="00BF07E6" w:rsidP="00BF07E6">
      <w:pPr>
        <w:pStyle w:val="KonuBal"/>
        <w:jc w:val="center"/>
        <w:rPr>
          <w:sz w:val="22"/>
        </w:rPr>
      </w:pPr>
      <w:r>
        <w:rPr>
          <w:sz w:val="22"/>
        </w:rPr>
        <w:t>YENİŞEHİR BELEDİYE BAŞKANLIĞINDAN</w:t>
      </w:r>
    </w:p>
    <w:p w:rsidR="00BF07E6" w:rsidRDefault="00BF07E6" w:rsidP="00BF07E6">
      <w:pPr>
        <w:pStyle w:val="GvdeMetniGirintisi"/>
        <w:tabs>
          <w:tab w:val="right" w:pos="9638"/>
        </w:tabs>
        <w:rPr>
          <w:rFonts w:cs="Arial"/>
          <w:sz w:val="22"/>
          <w:szCs w:val="22"/>
        </w:rPr>
      </w:pPr>
      <w:r>
        <w:rPr>
          <w:sz w:val="22"/>
          <w:szCs w:val="22"/>
        </w:rPr>
        <w:t>Belediye Meclisimiz ekli gündemi görüşmek üzere 5393 Sayılı Belediye Kanununun 20. maddesine göre 04.10.2024 Pazartesi günü saat 14.00’de</w:t>
      </w:r>
      <w:r>
        <w:rPr>
          <w:b/>
          <w:sz w:val="22"/>
          <w:szCs w:val="22"/>
        </w:rPr>
        <w:t xml:space="preserve"> </w:t>
      </w:r>
      <w:r>
        <w:rPr>
          <w:rFonts w:cs="Arial"/>
          <w:sz w:val="22"/>
          <w:szCs w:val="22"/>
        </w:rPr>
        <w:t xml:space="preserve">Atatürk Kültür Merkezi </w:t>
      </w:r>
      <w:r w:rsidR="007A5789">
        <w:rPr>
          <w:rFonts w:cs="Arial"/>
          <w:sz w:val="22"/>
          <w:szCs w:val="22"/>
        </w:rPr>
        <w:t>Barış</w:t>
      </w:r>
      <w:r>
        <w:rPr>
          <w:rFonts w:cs="Arial"/>
          <w:sz w:val="22"/>
          <w:szCs w:val="22"/>
        </w:rPr>
        <w:t xml:space="preserve"> Salonunda toplanacaktır. Duyurulur. </w:t>
      </w:r>
    </w:p>
    <w:p w:rsidR="00E02B77" w:rsidRPr="00BF07E6" w:rsidRDefault="00BF07E6" w:rsidP="00B46D87">
      <w:pPr>
        <w:tabs>
          <w:tab w:val="left" w:pos="709"/>
          <w:tab w:val="left" w:pos="3696"/>
          <w:tab w:val="left" w:pos="9498"/>
        </w:tabs>
        <w:spacing w:before="120" w:after="120"/>
        <w:ind w:left="284"/>
        <w:jc w:val="both"/>
        <w:rPr>
          <w:rFonts w:ascii="Arial" w:hAnsi="Arial" w:cs="Arial"/>
          <w:b/>
          <w:sz w:val="22"/>
          <w:szCs w:val="22"/>
          <w:u w:val="single"/>
        </w:rPr>
      </w:pPr>
      <w:r w:rsidRPr="00BF07E6">
        <w:rPr>
          <w:rFonts w:ascii="Arial" w:hAnsi="Arial" w:cs="Arial"/>
          <w:b/>
          <w:sz w:val="22"/>
          <w:szCs w:val="22"/>
          <w:u w:val="single"/>
        </w:rPr>
        <w:t>GÜNDEM</w:t>
      </w:r>
    </w:p>
    <w:p w:rsidR="007E6969" w:rsidRDefault="007E6969" w:rsidP="007F62B1">
      <w:pPr>
        <w:pStyle w:val="ListeParagraf"/>
        <w:numPr>
          <w:ilvl w:val="0"/>
          <w:numId w:val="1"/>
        </w:numPr>
        <w:tabs>
          <w:tab w:val="left" w:pos="709"/>
          <w:tab w:val="left" w:pos="3696"/>
          <w:tab w:val="left" w:pos="9498"/>
        </w:tabs>
        <w:spacing w:before="120" w:beforeAutospacing="0" w:after="120" w:afterAutospacing="0"/>
        <w:ind w:left="567" w:hanging="425"/>
        <w:jc w:val="both"/>
        <w:rPr>
          <w:rFonts w:ascii="Arial" w:hAnsi="Arial" w:cs="Arial"/>
          <w:sz w:val="20"/>
          <w:szCs w:val="20"/>
        </w:rPr>
      </w:pPr>
      <w:r>
        <w:rPr>
          <w:rFonts w:ascii="Arial" w:hAnsi="Arial" w:cs="Arial"/>
          <w:sz w:val="20"/>
          <w:szCs w:val="20"/>
        </w:rPr>
        <w:t>Yoklama ve açılış</w:t>
      </w:r>
    </w:p>
    <w:p w:rsidR="007E6969" w:rsidRDefault="007E6969" w:rsidP="007F62B1">
      <w:pPr>
        <w:pStyle w:val="ListeParagraf"/>
        <w:numPr>
          <w:ilvl w:val="0"/>
          <w:numId w:val="1"/>
        </w:numPr>
        <w:spacing w:before="120" w:beforeAutospacing="0" w:after="120" w:afterAutospacing="0"/>
        <w:ind w:left="567" w:hanging="425"/>
        <w:jc w:val="both"/>
        <w:rPr>
          <w:rFonts w:ascii="Arial" w:hAnsi="Arial" w:cs="Arial"/>
          <w:sz w:val="20"/>
          <w:szCs w:val="20"/>
        </w:rPr>
      </w:pPr>
      <w:r>
        <w:rPr>
          <w:rFonts w:ascii="Arial" w:hAnsi="Arial" w:cs="Arial"/>
          <w:sz w:val="20"/>
          <w:szCs w:val="20"/>
        </w:rPr>
        <w:t>Bir önceki birleşim tutanak özetinin okunması.</w:t>
      </w:r>
    </w:p>
    <w:p w:rsidR="00DE4F0C" w:rsidRDefault="00DE4F0C" w:rsidP="007F62B1">
      <w:pPr>
        <w:pStyle w:val="ListeParagraf"/>
        <w:numPr>
          <w:ilvl w:val="0"/>
          <w:numId w:val="1"/>
        </w:numPr>
        <w:spacing w:before="120" w:beforeAutospacing="0" w:after="120" w:afterAutospacing="0"/>
        <w:ind w:left="567" w:hanging="425"/>
        <w:jc w:val="both"/>
        <w:rPr>
          <w:rFonts w:ascii="Arial" w:hAnsi="Arial" w:cs="Arial"/>
          <w:sz w:val="20"/>
          <w:szCs w:val="20"/>
        </w:rPr>
      </w:pPr>
      <w:r>
        <w:rPr>
          <w:rFonts w:ascii="Arial" w:hAnsi="Arial" w:cs="Arial"/>
          <w:sz w:val="20"/>
          <w:szCs w:val="20"/>
        </w:rPr>
        <w:t>Temizlik İşleri Müdürlüğünün Görev Yetki ve Sorumlulukları ile Çalışma Usul ve Esaslarına Dair Yönetmeliğinin revize edilmesi ile ilgili teklifin görüşülmesi.</w:t>
      </w:r>
    </w:p>
    <w:p w:rsidR="00DE4F0C" w:rsidRDefault="00DE4F0C" w:rsidP="007F62B1">
      <w:pPr>
        <w:numPr>
          <w:ilvl w:val="0"/>
          <w:numId w:val="1"/>
        </w:numPr>
        <w:tabs>
          <w:tab w:val="left" w:pos="567"/>
        </w:tabs>
        <w:ind w:left="567" w:hanging="425"/>
        <w:jc w:val="both"/>
        <w:rPr>
          <w:rFonts w:ascii="Arial" w:hAnsi="Arial" w:cs="Arial"/>
        </w:rPr>
      </w:pPr>
      <w:r w:rsidRPr="00DE4F0C">
        <w:rPr>
          <w:rFonts w:ascii="Arial" w:hAnsi="Arial" w:cs="Arial"/>
        </w:rPr>
        <w:t xml:space="preserve">Belediye hizmetlerini sürdürebilmek için oluşabilecek nakit ihtiyacının karşılanabilmesi ve </w:t>
      </w:r>
      <w:r>
        <w:rPr>
          <w:rFonts w:ascii="Arial" w:hAnsi="Arial" w:cs="Arial"/>
        </w:rPr>
        <w:t xml:space="preserve">yasal düzenlemeden dolayı </w:t>
      </w:r>
      <w:r w:rsidRPr="00DE4F0C">
        <w:rPr>
          <w:rFonts w:ascii="Arial" w:hAnsi="Arial" w:cs="Arial"/>
        </w:rPr>
        <w:t>emekli ola</w:t>
      </w:r>
      <w:r>
        <w:rPr>
          <w:rFonts w:ascii="Arial" w:hAnsi="Arial" w:cs="Arial"/>
        </w:rPr>
        <w:t xml:space="preserve">n </w:t>
      </w:r>
      <w:r w:rsidRPr="00DE4F0C">
        <w:rPr>
          <w:rFonts w:ascii="Arial" w:hAnsi="Arial" w:cs="Arial"/>
        </w:rPr>
        <w:t>personellerimizin emekli ikramiyeleri ile tazminatlarının ödenmesinde kullanılmak üzere yurtiçi bankalarından iç borçlanma yapılabilmesi için Belediye Başkanına yetki verilmesi ile ilgili teklifin görüşülmesi.</w:t>
      </w:r>
    </w:p>
    <w:p w:rsidR="00DE4F0C" w:rsidRDefault="00DE4F0C" w:rsidP="00DE4F0C">
      <w:pPr>
        <w:tabs>
          <w:tab w:val="left" w:pos="567"/>
        </w:tabs>
        <w:ind w:left="284"/>
        <w:jc w:val="both"/>
        <w:rPr>
          <w:rFonts w:ascii="Arial" w:hAnsi="Arial" w:cs="Arial"/>
        </w:rPr>
      </w:pPr>
    </w:p>
    <w:p w:rsidR="00DE4F0C" w:rsidRDefault="00DE4F0C" w:rsidP="007F62B1">
      <w:pPr>
        <w:numPr>
          <w:ilvl w:val="0"/>
          <w:numId w:val="1"/>
        </w:numPr>
        <w:tabs>
          <w:tab w:val="left" w:pos="567"/>
        </w:tabs>
        <w:ind w:left="567" w:hanging="425"/>
        <w:jc w:val="both"/>
        <w:rPr>
          <w:rFonts w:ascii="Arial" w:hAnsi="Arial" w:cs="Arial"/>
        </w:rPr>
      </w:pPr>
      <w:r>
        <w:rPr>
          <w:rFonts w:ascii="Arial" w:hAnsi="Arial" w:cs="Arial"/>
        </w:rPr>
        <w:t>Teminat Mektubu alınması</w:t>
      </w:r>
      <w:r w:rsidR="0022322C">
        <w:rPr>
          <w:rFonts w:ascii="Arial" w:hAnsi="Arial" w:cs="Arial"/>
        </w:rPr>
        <w:t xml:space="preserve"> ile ilgili teklifin görüşülmesi.</w:t>
      </w:r>
    </w:p>
    <w:p w:rsidR="00531D00" w:rsidRDefault="00531D00" w:rsidP="00531D00">
      <w:pPr>
        <w:tabs>
          <w:tab w:val="left" w:pos="567"/>
        </w:tabs>
        <w:ind w:left="284"/>
        <w:jc w:val="both"/>
        <w:rPr>
          <w:rFonts w:ascii="Arial" w:hAnsi="Arial" w:cs="Arial"/>
        </w:rPr>
      </w:pPr>
    </w:p>
    <w:p w:rsidR="00206E7A" w:rsidRDefault="00206E7A" w:rsidP="007F62B1">
      <w:pPr>
        <w:numPr>
          <w:ilvl w:val="0"/>
          <w:numId w:val="1"/>
        </w:numPr>
        <w:tabs>
          <w:tab w:val="left" w:pos="567"/>
        </w:tabs>
        <w:ind w:left="567" w:hanging="425"/>
        <w:jc w:val="both"/>
        <w:rPr>
          <w:rFonts w:ascii="Arial" w:hAnsi="Arial" w:cs="Arial"/>
        </w:rPr>
      </w:pPr>
      <w:proofErr w:type="spellStart"/>
      <w:r>
        <w:rPr>
          <w:rFonts w:ascii="Arial" w:hAnsi="Arial" w:cs="Arial"/>
        </w:rPr>
        <w:t>Toroslar</w:t>
      </w:r>
      <w:proofErr w:type="spellEnd"/>
      <w:r>
        <w:rPr>
          <w:rFonts w:ascii="Arial" w:hAnsi="Arial" w:cs="Arial"/>
        </w:rPr>
        <w:t xml:space="preserve"> Elektrik</w:t>
      </w:r>
      <w:r w:rsidR="00EB63C4">
        <w:rPr>
          <w:rFonts w:ascii="Arial" w:hAnsi="Arial" w:cs="Arial"/>
        </w:rPr>
        <w:t xml:space="preserve"> Dağıtım</w:t>
      </w:r>
      <w:r>
        <w:rPr>
          <w:rFonts w:ascii="Arial" w:hAnsi="Arial" w:cs="Arial"/>
        </w:rPr>
        <w:t xml:space="preserve"> AŞ’nin yazısına istinaden Trafo alanı amaçlı </w:t>
      </w:r>
      <w:r w:rsidR="00EB63C4">
        <w:rPr>
          <w:rFonts w:ascii="Arial" w:hAnsi="Arial" w:cs="Arial"/>
        </w:rPr>
        <w:t xml:space="preserve">Uygulama İmar </w:t>
      </w:r>
      <w:r>
        <w:rPr>
          <w:rFonts w:ascii="Arial" w:hAnsi="Arial" w:cs="Arial"/>
        </w:rPr>
        <w:t>Plan</w:t>
      </w:r>
      <w:r w:rsidR="00EB63C4">
        <w:rPr>
          <w:rFonts w:ascii="Arial" w:hAnsi="Arial" w:cs="Arial"/>
        </w:rPr>
        <w:t>ı</w:t>
      </w:r>
      <w:r>
        <w:rPr>
          <w:rFonts w:ascii="Arial" w:hAnsi="Arial" w:cs="Arial"/>
        </w:rPr>
        <w:t xml:space="preserve"> Değişikliği ile ilgili teklifin görüşülmesi.</w:t>
      </w:r>
    </w:p>
    <w:p w:rsidR="00206E7A" w:rsidRDefault="00206E7A" w:rsidP="00206E7A">
      <w:pPr>
        <w:tabs>
          <w:tab w:val="left" w:pos="567"/>
        </w:tabs>
        <w:ind w:left="284"/>
        <w:jc w:val="both"/>
        <w:rPr>
          <w:rFonts w:ascii="Arial" w:hAnsi="Arial" w:cs="Arial"/>
        </w:rPr>
      </w:pPr>
    </w:p>
    <w:p w:rsidR="00206E7A" w:rsidRDefault="00EB63C4" w:rsidP="007F62B1">
      <w:pPr>
        <w:numPr>
          <w:ilvl w:val="0"/>
          <w:numId w:val="1"/>
        </w:numPr>
        <w:tabs>
          <w:tab w:val="left" w:pos="567"/>
        </w:tabs>
        <w:ind w:left="567" w:hanging="425"/>
        <w:jc w:val="both"/>
        <w:rPr>
          <w:rFonts w:ascii="Arial" w:hAnsi="Arial" w:cs="Arial"/>
        </w:rPr>
      </w:pPr>
      <w:r>
        <w:rPr>
          <w:rFonts w:ascii="Arial" w:hAnsi="Arial" w:cs="Arial"/>
        </w:rPr>
        <w:t>Mersin İli,</w:t>
      </w:r>
      <w:r w:rsidR="006C3401">
        <w:rPr>
          <w:rFonts w:ascii="Arial" w:hAnsi="Arial" w:cs="Arial"/>
        </w:rPr>
        <w:t xml:space="preserve"> </w:t>
      </w:r>
      <w:r w:rsidR="00206E7A">
        <w:rPr>
          <w:rFonts w:ascii="Arial" w:hAnsi="Arial" w:cs="Arial"/>
        </w:rPr>
        <w:t xml:space="preserve">Yenişehir İlçesi Bahçe Mahallesi, 6090 ada, 2 ve 3 </w:t>
      </w:r>
      <w:proofErr w:type="spellStart"/>
      <w:r w:rsidR="00206E7A">
        <w:rPr>
          <w:rFonts w:ascii="Arial" w:hAnsi="Arial" w:cs="Arial"/>
        </w:rPr>
        <w:t>nolu</w:t>
      </w:r>
      <w:proofErr w:type="spellEnd"/>
      <w:r w:rsidR="00206E7A">
        <w:rPr>
          <w:rFonts w:ascii="Arial" w:hAnsi="Arial" w:cs="Arial"/>
        </w:rPr>
        <w:t xml:space="preserve"> parseller ile ilgili </w:t>
      </w:r>
      <w:r>
        <w:rPr>
          <w:rFonts w:ascii="Arial" w:hAnsi="Arial" w:cs="Arial"/>
        </w:rPr>
        <w:t>Uygulama İmar Planı D</w:t>
      </w:r>
      <w:r w:rsidR="00206E7A">
        <w:rPr>
          <w:rFonts w:ascii="Arial" w:hAnsi="Arial" w:cs="Arial"/>
        </w:rPr>
        <w:t xml:space="preserve">eğişikliği </w:t>
      </w:r>
      <w:r>
        <w:rPr>
          <w:rFonts w:ascii="Arial" w:hAnsi="Arial" w:cs="Arial"/>
        </w:rPr>
        <w:t xml:space="preserve">ile ilgili </w:t>
      </w:r>
      <w:r w:rsidR="00206E7A">
        <w:rPr>
          <w:rFonts w:ascii="Arial" w:hAnsi="Arial" w:cs="Arial"/>
        </w:rPr>
        <w:t>teklifin görüşülmesi.</w:t>
      </w:r>
    </w:p>
    <w:p w:rsidR="00206E7A" w:rsidRDefault="00206E7A" w:rsidP="00206E7A">
      <w:pPr>
        <w:tabs>
          <w:tab w:val="left" w:pos="567"/>
        </w:tabs>
        <w:ind w:left="284"/>
        <w:jc w:val="both"/>
        <w:rPr>
          <w:rFonts w:ascii="Arial" w:hAnsi="Arial" w:cs="Arial"/>
        </w:rPr>
      </w:pPr>
    </w:p>
    <w:p w:rsidR="00206E7A" w:rsidRDefault="00206E7A" w:rsidP="007F62B1">
      <w:pPr>
        <w:numPr>
          <w:ilvl w:val="0"/>
          <w:numId w:val="1"/>
        </w:numPr>
        <w:tabs>
          <w:tab w:val="left" w:pos="567"/>
        </w:tabs>
        <w:ind w:left="567" w:hanging="425"/>
        <w:jc w:val="both"/>
        <w:rPr>
          <w:rFonts w:ascii="Arial" w:hAnsi="Arial" w:cs="Arial"/>
        </w:rPr>
      </w:pPr>
      <w:proofErr w:type="spellStart"/>
      <w:r>
        <w:rPr>
          <w:rFonts w:ascii="Arial" w:hAnsi="Arial" w:cs="Arial"/>
        </w:rPr>
        <w:t>Efrenk</w:t>
      </w:r>
      <w:proofErr w:type="spellEnd"/>
      <w:r>
        <w:rPr>
          <w:rFonts w:ascii="Arial" w:hAnsi="Arial" w:cs="Arial"/>
        </w:rPr>
        <w:t xml:space="preserve"> (Müftü) Vadisi Yenişehir Kesimi I. Etap 1/1000 Ölçekli İlave ve Revizyon Uygulama İmar Planı</w:t>
      </w:r>
      <w:r w:rsidR="00EB63C4">
        <w:rPr>
          <w:rFonts w:ascii="Arial" w:hAnsi="Arial" w:cs="Arial"/>
        </w:rPr>
        <w:t xml:space="preserve"> ile ilgili</w:t>
      </w:r>
      <w:r>
        <w:rPr>
          <w:rFonts w:ascii="Arial" w:hAnsi="Arial" w:cs="Arial"/>
        </w:rPr>
        <w:t xml:space="preserve"> teklifin görüşülmesi.</w:t>
      </w:r>
    </w:p>
    <w:p w:rsidR="00211EF9" w:rsidRDefault="00211EF9" w:rsidP="00211EF9">
      <w:pPr>
        <w:tabs>
          <w:tab w:val="left" w:pos="567"/>
        </w:tabs>
        <w:ind w:left="284"/>
        <w:jc w:val="both"/>
        <w:rPr>
          <w:rFonts w:ascii="Arial" w:hAnsi="Arial" w:cs="Arial"/>
        </w:rPr>
      </w:pPr>
    </w:p>
    <w:p w:rsidR="006C3401" w:rsidRDefault="00211EF9" w:rsidP="007F62B1">
      <w:pPr>
        <w:numPr>
          <w:ilvl w:val="0"/>
          <w:numId w:val="1"/>
        </w:numPr>
        <w:tabs>
          <w:tab w:val="left" w:pos="567"/>
        </w:tabs>
        <w:ind w:left="567" w:hanging="425"/>
        <w:jc w:val="both"/>
        <w:rPr>
          <w:rFonts w:ascii="Arial" w:hAnsi="Arial" w:cs="Arial"/>
        </w:rPr>
      </w:pPr>
      <w:r>
        <w:rPr>
          <w:rFonts w:ascii="Arial" w:hAnsi="Arial" w:cs="Arial"/>
        </w:rPr>
        <w:t xml:space="preserve">Yenişehir Belediye sınırları içinde </w:t>
      </w:r>
      <w:r w:rsidR="007F62B1">
        <w:rPr>
          <w:rFonts w:ascii="Arial" w:hAnsi="Arial" w:cs="Arial"/>
        </w:rPr>
        <w:t xml:space="preserve">Belediye Meclisince onaylanan </w:t>
      </w:r>
      <w:r>
        <w:rPr>
          <w:rFonts w:ascii="Arial" w:hAnsi="Arial" w:cs="Arial"/>
        </w:rPr>
        <w:t xml:space="preserve">1/1000 </w:t>
      </w:r>
      <w:r w:rsidR="007F62B1">
        <w:rPr>
          <w:rFonts w:ascii="Arial" w:hAnsi="Arial" w:cs="Arial"/>
        </w:rPr>
        <w:t>Ö</w:t>
      </w:r>
      <w:r>
        <w:rPr>
          <w:rFonts w:ascii="Arial" w:hAnsi="Arial" w:cs="Arial"/>
        </w:rPr>
        <w:t xml:space="preserve">lçekli Uygulama İmar Planlarının Revizyonları </w:t>
      </w:r>
      <w:r w:rsidR="007F62B1">
        <w:rPr>
          <w:rFonts w:ascii="Arial" w:hAnsi="Arial" w:cs="Arial"/>
        </w:rPr>
        <w:t>doğrultusunda</w:t>
      </w:r>
      <w:r>
        <w:rPr>
          <w:rFonts w:ascii="Arial" w:hAnsi="Arial" w:cs="Arial"/>
        </w:rPr>
        <w:t xml:space="preserve"> bazı mahallelerde bulunan cadde ve sokak</w:t>
      </w:r>
      <w:r w:rsidR="00EB63C4">
        <w:rPr>
          <w:rFonts w:ascii="Arial" w:hAnsi="Arial" w:cs="Arial"/>
        </w:rPr>
        <w:t xml:space="preserve"> isimlerinin</w:t>
      </w:r>
      <w:r w:rsidR="007F62B1">
        <w:rPr>
          <w:rFonts w:ascii="Arial" w:hAnsi="Arial" w:cs="Arial"/>
        </w:rPr>
        <w:t xml:space="preserve"> düzenlenmesi</w:t>
      </w:r>
      <w:r>
        <w:rPr>
          <w:rFonts w:ascii="Arial" w:hAnsi="Arial" w:cs="Arial"/>
        </w:rPr>
        <w:t xml:space="preserve"> ile ilgili teklifin görüşülmesi.</w:t>
      </w:r>
    </w:p>
    <w:p w:rsidR="006C3401" w:rsidRDefault="006C3401" w:rsidP="006C3401">
      <w:pPr>
        <w:tabs>
          <w:tab w:val="left" w:pos="567"/>
        </w:tabs>
        <w:ind w:left="284"/>
        <w:jc w:val="both"/>
        <w:rPr>
          <w:rFonts w:ascii="Arial" w:hAnsi="Arial" w:cs="Arial"/>
        </w:rPr>
      </w:pPr>
    </w:p>
    <w:p w:rsidR="00211EF9" w:rsidRDefault="006C3401" w:rsidP="006C3401">
      <w:pPr>
        <w:numPr>
          <w:ilvl w:val="0"/>
          <w:numId w:val="1"/>
        </w:numPr>
        <w:tabs>
          <w:tab w:val="left" w:pos="567"/>
        </w:tabs>
        <w:ind w:left="567" w:hanging="567"/>
        <w:jc w:val="both"/>
        <w:rPr>
          <w:rFonts w:ascii="Arial" w:hAnsi="Arial" w:cs="Arial"/>
        </w:rPr>
      </w:pPr>
      <w:r>
        <w:rPr>
          <w:rFonts w:ascii="Arial" w:hAnsi="Arial" w:cs="Arial"/>
        </w:rPr>
        <w:t xml:space="preserve">Mersin İli, Yenişehir İlçesi, </w:t>
      </w:r>
      <w:proofErr w:type="spellStart"/>
      <w:r>
        <w:rPr>
          <w:rFonts w:ascii="Arial" w:hAnsi="Arial" w:cs="Arial"/>
        </w:rPr>
        <w:t>Menteş</w:t>
      </w:r>
      <w:proofErr w:type="spellEnd"/>
      <w:r>
        <w:rPr>
          <w:rFonts w:ascii="Arial" w:hAnsi="Arial" w:cs="Arial"/>
        </w:rPr>
        <w:t xml:space="preserve"> Mahallesi, 6267 ada, 4 parselin Plan Değişikliği teklifi ile ilgili teklifin görüşülmesi.</w:t>
      </w:r>
      <w:r w:rsidR="00211EF9">
        <w:rPr>
          <w:rFonts w:ascii="Arial" w:hAnsi="Arial" w:cs="Arial"/>
        </w:rPr>
        <w:t xml:space="preserve"> </w:t>
      </w:r>
    </w:p>
    <w:p w:rsidR="00251379" w:rsidRPr="00251379" w:rsidRDefault="00251379" w:rsidP="007F62B1">
      <w:pPr>
        <w:numPr>
          <w:ilvl w:val="0"/>
          <w:numId w:val="1"/>
        </w:numPr>
        <w:tabs>
          <w:tab w:val="left" w:pos="567"/>
          <w:tab w:val="left" w:pos="709"/>
          <w:tab w:val="left" w:pos="3696"/>
          <w:tab w:val="left" w:pos="9498"/>
        </w:tabs>
        <w:spacing w:before="120" w:after="120"/>
        <w:ind w:left="567" w:hanging="567"/>
        <w:jc w:val="both"/>
        <w:rPr>
          <w:rFonts w:ascii="Arial" w:hAnsi="Arial" w:cs="Arial"/>
        </w:rPr>
      </w:pPr>
      <w:r w:rsidRPr="00251379">
        <w:rPr>
          <w:rFonts w:ascii="Arial" w:hAnsi="Arial" w:cs="Arial"/>
        </w:rPr>
        <w:t>Yenişehir Personel Limite</w:t>
      </w:r>
      <w:r>
        <w:rPr>
          <w:rFonts w:ascii="Arial" w:hAnsi="Arial" w:cs="Arial"/>
        </w:rPr>
        <w:t>t</w:t>
      </w:r>
      <w:r w:rsidRPr="00251379">
        <w:rPr>
          <w:rFonts w:ascii="Arial" w:hAnsi="Arial" w:cs="Arial"/>
        </w:rPr>
        <w:t xml:space="preserve"> Şirketi</w:t>
      </w:r>
      <w:r>
        <w:rPr>
          <w:rFonts w:ascii="Arial" w:hAnsi="Arial" w:cs="Arial"/>
        </w:rPr>
        <w:t>’nin sermayesinin artırımı</w:t>
      </w:r>
      <w:r w:rsidRPr="00251379">
        <w:rPr>
          <w:rFonts w:ascii="Arial" w:hAnsi="Arial" w:cs="Arial"/>
        </w:rPr>
        <w:t xml:space="preserve"> ile </w:t>
      </w:r>
      <w:r>
        <w:rPr>
          <w:rFonts w:ascii="Arial" w:hAnsi="Arial" w:cs="Arial"/>
        </w:rPr>
        <w:t>ilgili teklifin görüşülmesi.</w:t>
      </w:r>
    </w:p>
    <w:p w:rsidR="007E6969" w:rsidRDefault="007E6969" w:rsidP="007F62B1">
      <w:pPr>
        <w:pStyle w:val="ListeParagraf"/>
        <w:numPr>
          <w:ilvl w:val="0"/>
          <w:numId w:val="1"/>
        </w:numPr>
        <w:tabs>
          <w:tab w:val="left" w:pos="709"/>
          <w:tab w:val="left" w:pos="3696"/>
          <w:tab w:val="left" w:pos="9498"/>
        </w:tabs>
        <w:spacing w:before="120" w:beforeAutospacing="0" w:after="120" w:afterAutospacing="0"/>
        <w:ind w:left="567" w:hanging="567"/>
        <w:jc w:val="both"/>
        <w:rPr>
          <w:sz w:val="20"/>
          <w:szCs w:val="20"/>
        </w:rPr>
      </w:pPr>
      <w:r w:rsidRPr="00251379">
        <w:rPr>
          <w:rFonts w:ascii="Arial" w:hAnsi="Arial" w:cs="Arial"/>
          <w:sz w:val="20"/>
          <w:szCs w:val="20"/>
        </w:rPr>
        <w:t>Strateji Geliştirme Müdürlüğünün Görev Yetki ve Sorumlulukları ile Çalışma Usul ve Esaslarına Dair Yönetmeliğinin revize edilmesi ile ilgili tekli</w:t>
      </w:r>
      <w:r w:rsidR="001A65CF" w:rsidRPr="00251379">
        <w:rPr>
          <w:rFonts w:ascii="Arial" w:hAnsi="Arial" w:cs="Arial"/>
          <w:sz w:val="20"/>
          <w:szCs w:val="20"/>
        </w:rPr>
        <w:t xml:space="preserve">fe ait Eğitim Bilişim Gençlik ve Spor Komisyonu, Kültür Sanat ve Turizm Komisyonu, Avrupa Birliği ve Dış İlişkiler Komisyonu ile Proje Geliştirme ve Kentsel Dönüşüm Komisyonu ortak raporunun </w:t>
      </w:r>
      <w:r w:rsidRPr="00251379">
        <w:rPr>
          <w:rFonts w:ascii="Arial" w:hAnsi="Arial" w:cs="Arial"/>
          <w:sz w:val="20"/>
          <w:szCs w:val="20"/>
        </w:rPr>
        <w:t>görüşülmesi.</w:t>
      </w:r>
    </w:p>
    <w:p w:rsidR="007E6969" w:rsidRDefault="007E6969" w:rsidP="007F62B1">
      <w:pPr>
        <w:pStyle w:val="ListeParagraf"/>
        <w:numPr>
          <w:ilvl w:val="0"/>
          <w:numId w:val="1"/>
        </w:numPr>
        <w:tabs>
          <w:tab w:val="left" w:pos="709"/>
          <w:tab w:val="left" w:pos="3696"/>
          <w:tab w:val="left" w:pos="9498"/>
        </w:tabs>
        <w:spacing w:before="120" w:beforeAutospacing="0" w:after="120" w:afterAutospacing="0"/>
        <w:ind w:left="567" w:hanging="567"/>
        <w:jc w:val="both"/>
        <w:rPr>
          <w:sz w:val="20"/>
          <w:szCs w:val="20"/>
        </w:rPr>
      </w:pPr>
      <w:r>
        <w:rPr>
          <w:rFonts w:ascii="Arial" w:hAnsi="Arial" w:cs="Arial"/>
          <w:sz w:val="20"/>
          <w:szCs w:val="20"/>
        </w:rPr>
        <w:t>İşletme ve İştirakler Müdürlüğünün Görev Yetki ve Sorumlulukları ile Çalışma Usul ve Esaslarına Dair Yönetmeliğinin revize edilmesi ile ilgili teklif</w:t>
      </w:r>
      <w:r w:rsidR="001A65CF">
        <w:rPr>
          <w:rFonts w:ascii="Arial" w:hAnsi="Arial" w:cs="Arial"/>
          <w:sz w:val="20"/>
          <w:szCs w:val="20"/>
        </w:rPr>
        <w:t xml:space="preserve">e ait Plan ve Bütçe </w:t>
      </w:r>
      <w:r w:rsidR="006C3401">
        <w:rPr>
          <w:rFonts w:ascii="Arial" w:hAnsi="Arial" w:cs="Arial"/>
          <w:sz w:val="20"/>
          <w:szCs w:val="20"/>
        </w:rPr>
        <w:t>K</w:t>
      </w:r>
      <w:r w:rsidR="001A65CF">
        <w:rPr>
          <w:rFonts w:ascii="Arial" w:hAnsi="Arial" w:cs="Arial"/>
          <w:sz w:val="20"/>
          <w:szCs w:val="20"/>
        </w:rPr>
        <w:t>omisyonu ile Tarife ve Yönetmelikler Komisyonu ortak raporunun</w:t>
      </w:r>
      <w:r>
        <w:rPr>
          <w:rFonts w:ascii="Arial" w:hAnsi="Arial" w:cs="Arial"/>
          <w:sz w:val="20"/>
          <w:szCs w:val="20"/>
        </w:rPr>
        <w:t xml:space="preserve"> görüşülmesi.</w:t>
      </w:r>
    </w:p>
    <w:p w:rsidR="007E6969" w:rsidRPr="007E6969" w:rsidRDefault="007E6969" w:rsidP="007F62B1">
      <w:pPr>
        <w:pStyle w:val="ListeParagraf"/>
        <w:numPr>
          <w:ilvl w:val="0"/>
          <w:numId w:val="1"/>
        </w:numPr>
        <w:tabs>
          <w:tab w:val="left" w:pos="709"/>
          <w:tab w:val="left" w:pos="3696"/>
          <w:tab w:val="left" w:pos="9498"/>
        </w:tabs>
        <w:spacing w:before="120" w:beforeAutospacing="0" w:after="120" w:afterAutospacing="0"/>
        <w:ind w:left="567" w:hanging="567"/>
        <w:jc w:val="both"/>
        <w:rPr>
          <w:rFonts w:ascii="Arial" w:hAnsi="Arial" w:cs="Arial"/>
          <w:sz w:val="20"/>
          <w:szCs w:val="20"/>
        </w:rPr>
      </w:pPr>
      <w:r w:rsidRPr="007E6969">
        <w:rPr>
          <w:rFonts w:ascii="Arial" w:hAnsi="Arial" w:cs="Arial"/>
          <w:sz w:val="20"/>
          <w:szCs w:val="20"/>
        </w:rPr>
        <w:t>Kütüphane Müdürlüğünün Görev Yetki ve Sorumlulukları ile Çalışma Usul ve Esaslarına Dair</w:t>
      </w:r>
      <w:r w:rsidR="001A65CF">
        <w:rPr>
          <w:rFonts w:ascii="Arial" w:hAnsi="Arial" w:cs="Arial"/>
          <w:sz w:val="20"/>
          <w:szCs w:val="20"/>
        </w:rPr>
        <w:t xml:space="preserve"> Yönetmeliğinin revize edilmesi ile ilgili teklife ait Tarife ve Yönetmelikler Komisyonu ile Kültür Sanat ve Turizm Komisyonu ortak raporunun görüşülmesi</w:t>
      </w:r>
    </w:p>
    <w:p w:rsidR="007E6969" w:rsidRDefault="007E6969" w:rsidP="007F62B1">
      <w:pPr>
        <w:pStyle w:val="ListeParagraf"/>
        <w:numPr>
          <w:ilvl w:val="0"/>
          <w:numId w:val="1"/>
        </w:numPr>
        <w:tabs>
          <w:tab w:val="left" w:pos="3696"/>
          <w:tab w:val="left" w:pos="9498"/>
        </w:tabs>
        <w:spacing w:before="120" w:beforeAutospacing="0" w:after="120" w:afterAutospacing="0"/>
        <w:ind w:left="567" w:hanging="567"/>
        <w:jc w:val="both"/>
        <w:rPr>
          <w:rFonts w:ascii="Arial" w:hAnsi="Arial" w:cs="Arial"/>
          <w:sz w:val="20"/>
          <w:szCs w:val="20"/>
        </w:rPr>
      </w:pPr>
      <w:r>
        <w:rPr>
          <w:rFonts w:ascii="Arial" w:hAnsi="Arial" w:cs="Arial"/>
          <w:sz w:val="20"/>
          <w:szCs w:val="20"/>
        </w:rPr>
        <w:t>Yenişehir Temiz Çevre Eğitimi Atık Yönetimi ve Danışmanlık Anonim Şirketi’nin sermayesinin artırımı ile ilgili teklif</w:t>
      </w:r>
      <w:r w:rsidR="00101D1D">
        <w:rPr>
          <w:rFonts w:ascii="Arial" w:hAnsi="Arial" w:cs="Arial"/>
          <w:sz w:val="20"/>
          <w:szCs w:val="20"/>
        </w:rPr>
        <w:t>e ait Plan ve Bütçe Komisyonu ile Gıda Tarım ve Sağlık Komisyonu ortak raporunun</w:t>
      </w:r>
      <w:r>
        <w:rPr>
          <w:rFonts w:ascii="Arial" w:hAnsi="Arial" w:cs="Arial"/>
          <w:sz w:val="20"/>
          <w:szCs w:val="20"/>
        </w:rPr>
        <w:t xml:space="preserve"> görüşülmesi.</w:t>
      </w:r>
    </w:p>
    <w:p w:rsidR="007E6969" w:rsidRDefault="007E6969" w:rsidP="007F62B1">
      <w:pPr>
        <w:pStyle w:val="ListeParagraf"/>
        <w:numPr>
          <w:ilvl w:val="0"/>
          <w:numId w:val="1"/>
        </w:numPr>
        <w:tabs>
          <w:tab w:val="left" w:pos="3696"/>
          <w:tab w:val="left" w:pos="9498"/>
        </w:tabs>
        <w:spacing w:before="120" w:beforeAutospacing="0" w:after="120" w:afterAutospacing="0"/>
        <w:ind w:left="567" w:hanging="567"/>
        <w:jc w:val="both"/>
        <w:rPr>
          <w:rFonts w:ascii="Arial" w:hAnsi="Arial" w:cs="Arial"/>
          <w:sz w:val="20"/>
          <w:szCs w:val="20"/>
        </w:rPr>
      </w:pPr>
      <w:r>
        <w:rPr>
          <w:rFonts w:ascii="Arial" w:hAnsi="Arial" w:cs="Arial"/>
          <w:sz w:val="20"/>
          <w:szCs w:val="20"/>
        </w:rPr>
        <w:t xml:space="preserve">Mülkiyeti Belediyemize ait </w:t>
      </w:r>
      <w:proofErr w:type="spellStart"/>
      <w:r>
        <w:rPr>
          <w:rFonts w:ascii="Arial" w:hAnsi="Arial" w:cs="Arial"/>
          <w:sz w:val="20"/>
          <w:szCs w:val="20"/>
        </w:rPr>
        <w:t>Kocavilayet</w:t>
      </w:r>
      <w:proofErr w:type="spellEnd"/>
      <w:r>
        <w:rPr>
          <w:rFonts w:ascii="Arial" w:hAnsi="Arial" w:cs="Arial"/>
          <w:sz w:val="20"/>
          <w:szCs w:val="20"/>
        </w:rPr>
        <w:t xml:space="preserve"> 4679 ada 1 </w:t>
      </w:r>
      <w:proofErr w:type="spellStart"/>
      <w:r>
        <w:rPr>
          <w:rFonts w:ascii="Arial" w:hAnsi="Arial" w:cs="Arial"/>
          <w:sz w:val="20"/>
          <w:szCs w:val="20"/>
        </w:rPr>
        <w:t>nolu</w:t>
      </w:r>
      <w:proofErr w:type="spellEnd"/>
      <w:r>
        <w:rPr>
          <w:rFonts w:ascii="Arial" w:hAnsi="Arial" w:cs="Arial"/>
          <w:sz w:val="20"/>
          <w:szCs w:val="20"/>
        </w:rPr>
        <w:t xml:space="preserve"> 5.964,98 m2’lik okul alanı vasıflı parsel ve parsel üzerinde bulunan Bilim Sanat Merkezi Okulunun İl Milli Eğitim Müdürlüğüne tahsis edilmesi ile ilgili teklif</w:t>
      </w:r>
      <w:r w:rsidR="00101D1D">
        <w:rPr>
          <w:rFonts w:ascii="Arial" w:hAnsi="Arial" w:cs="Arial"/>
          <w:sz w:val="20"/>
          <w:szCs w:val="20"/>
        </w:rPr>
        <w:t>e ait Eğitim Bilişim Gençlik ve Spor Komisyonu, Kültür Sanat ve Turizm Komisyonu</w:t>
      </w:r>
      <w:r w:rsidR="00A50EDF">
        <w:rPr>
          <w:rFonts w:ascii="Arial" w:hAnsi="Arial" w:cs="Arial"/>
          <w:sz w:val="20"/>
          <w:szCs w:val="20"/>
        </w:rPr>
        <w:t xml:space="preserve"> ile Hukuk ve Temel Haklar Komisyonu ortak raporunun</w:t>
      </w:r>
      <w:r>
        <w:rPr>
          <w:rFonts w:ascii="Arial" w:hAnsi="Arial" w:cs="Arial"/>
          <w:sz w:val="20"/>
          <w:szCs w:val="20"/>
        </w:rPr>
        <w:t xml:space="preserve"> görüşülmesi.</w:t>
      </w:r>
    </w:p>
    <w:p w:rsidR="007E6969" w:rsidRDefault="007E6969" w:rsidP="007F62B1">
      <w:pPr>
        <w:pStyle w:val="ListeParagraf"/>
        <w:numPr>
          <w:ilvl w:val="0"/>
          <w:numId w:val="1"/>
        </w:numPr>
        <w:tabs>
          <w:tab w:val="left" w:pos="3696"/>
          <w:tab w:val="left" w:pos="9498"/>
        </w:tabs>
        <w:spacing w:before="120" w:beforeAutospacing="0" w:after="120" w:afterAutospacing="0"/>
        <w:ind w:left="567" w:hanging="567"/>
        <w:jc w:val="both"/>
        <w:rPr>
          <w:rFonts w:ascii="Arial" w:hAnsi="Arial" w:cs="Arial"/>
          <w:sz w:val="20"/>
          <w:szCs w:val="20"/>
        </w:rPr>
      </w:pPr>
      <w:r>
        <w:rPr>
          <w:rFonts w:ascii="Arial" w:hAnsi="Arial" w:cs="Arial"/>
          <w:sz w:val="20"/>
          <w:szCs w:val="20"/>
        </w:rPr>
        <w:t xml:space="preserve">Belediyemiz tarafından yürütülen hizmetlerin daha verimli olarak yapılabilmesi için mülkiyeti Belediyemize ait olan parsellerin satışı ve satış işlemleri için Encümene yetki verilmesi ile ilgili </w:t>
      </w:r>
      <w:r>
        <w:rPr>
          <w:rFonts w:ascii="Arial" w:hAnsi="Arial" w:cs="Arial"/>
          <w:sz w:val="20"/>
          <w:szCs w:val="20"/>
        </w:rPr>
        <w:lastRenderedPageBreak/>
        <w:t>teklif</w:t>
      </w:r>
      <w:r w:rsidR="00A50EDF">
        <w:rPr>
          <w:rFonts w:ascii="Arial" w:hAnsi="Arial" w:cs="Arial"/>
          <w:sz w:val="20"/>
          <w:szCs w:val="20"/>
        </w:rPr>
        <w:t>e ait Plan ve Bütçe Komisyonu, İmar Komisyonu ile Hukuk ve Temel Haklar Komisyonu ortak raporunun</w:t>
      </w:r>
      <w:r>
        <w:rPr>
          <w:rFonts w:ascii="Arial" w:hAnsi="Arial" w:cs="Arial"/>
          <w:sz w:val="20"/>
          <w:szCs w:val="20"/>
        </w:rPr>
        <w:t xml:space="preserve"> görüşülmesi.</w:t>
      </w:r>
    </w:p>
    <w:p w:rsidR="006C3401" w:rsidRPr="006C3401" w:rsidRDefault="006C3401" w:rsidP="006C3401">
      <w:pPr>
        <w:tabs>
          <w:tab w:val="left" w:pos="3696"/>
          <w:tab w:val="left" w:pos="9498"/>
        </w:tabs>
        <w:spacing w:before="120" w:after="120"/>
        <w:jc w:val="both"/>
        <w:rPr>
          <w:rFonts w:ascii="Arial" w:hAnsi="Arial" w:cs="Arial"/>
        </w:rPr>
      </w:pPr>
    </w:p>
    <w:p w:rsidR="007E6969" w:rsidRPr="007E6969" w:rsidRDefault="007E6969" w:rsidP="007F62B1">
      <w:pPr>
        <w:pStyle w:val="ListeParagraf"/>
        <w:numPr>
          <w:ilvl w:val="0"/>
          <w:numId w:val="1"/>
        </w:numPr>
        <w:tabs>
          <w:tab w:val="left" w:pos="3696"/>
          <w:tab w:val="left" w:pos="9498"/>
        </w:tabs>
        <w:spacing w:before="120" w:beforeAutospacing="0" w:after="120" w:afterAutospacing="0"/>
        <w:ind w:left="567" w:hanging="567"/>
        <w:jc w:val="both"/>
        <w:rPr>
          <w:rFonts w:ascii="Arial" w:hAnsi="Arial" w:cs="Arial"/>
          <w:sz w:val="20"/>
          <w:szCs w:val="20"/>
        </w:rPr>
      </w:pPr>
      <w:r w:rsidRPr="007E6969">
        <w:rPr>
          <w:rFonts w:ascii="Arial" w:hAnsi="Arial" w:cs="Arial"/>
          <w:sz w:val="20"/>
          <w:szCs w:val="20"/>
        </w:rPr>
        <w:t xml:space="preserve">Belediyemize ait olan </w:t>
      </w:r>
      <w:proofErr w:type="spellStart"/>
      <w:r w:rsidRPr="007E6969">
        <w:rPr>
          <w:rFonts w:ascii="Arial" w:hAnsi="Arial" w:cs="Arial"/>
          <w:sz w:val="20"/>
          <w:szCs w:val="20"/>
        </w:rPr>
        <w:t>Güvenevler</w:t>
      </w:r>
      <w:proofErr w:type="spellEnd"/>
      <w:r w:rsidRPr="007E6969">
        <w:rPr>
          <w:rFonts w:ascii="Arial" w:hAnsi="Arial" w:cs="Arial"/>
          <w:sz w:val="20"/>
          <w:szCs w:val="20"/>
        </w:rPr>
        <w:t xml:space="preserve"> Mahallesinde bulunan 115,00 m2’lik alanlı Yeni </w:t>
      </w:r>
      <w:proofErr w:type="spellStart"/>
      <w:r w:rsidRPr="007E6969">
        <w:rPr>
          <w:rFonts w:ascii="Arial" w:hAnsi="Arial" w:cs="Arial"/>
          <w:sz w:val="20"/>
          <w:szCs w:val="20"/>
        </w:rPr>
        <w:t>Cafe’nin</w:t>
      </w:r>
      <w:proofErr w:type="spellEnd"/>
      <w:r w:rsidRPr="007E6969">
        <w:rPr>
          <w:rFonts w:ascii="Arial" w:hAnsi="Arial" w:cs="Arial"/>
          <w:sz w:val="20"/>
          <w:szCs w:val="20"/>
        </w:rPr>
        <w:t xml:space="preserve"> Yenişehir İşletmecilik İnşaat San. ve Tic. A.Ş.ye ayni sermaye artırımı yapılması ile ilgili teklif</w:t>
      </w:r>
      <w:r w:rsidR="00A50EDF">
        <w:rPr>
          <w:rFonts w:ascii="Arial" w:hAnsi="Arial" w:cs="Arial"/>
          <w:sz w:val="20"/>
          <w:szCs w:val="20"/>
        </w:rPr>
        <w:t>e ait Plan ve Bütçe Komisyonu ile Esnaf ve Ekonomik Hayatın Geliştirilmesi Komisyonu ortak raporunun</w:t>
      </w:r>
      <w:r w:rsidRPr="007E6969">
        <w:rPr>
          <w:rFonts w:ascii="Arial" w:hAnsi="Arial" w:cs="Arial"/>
          <w:sz w:val="20"/>
          <w:szCs w:val="20"/>
        </w:rPr>
        <w:t xml:space="preserve"> görüşülmesi. </w:t>
      </w:r>
    </w:p>
    <w:p w:rsidR="007E6969" w:rsidRDefault="007E6969" w:rsidP="007E6969">
      <w:pPr>
        <w:pStyle w:val="ListeParagraf"/>
        <w:numPr>
          <w:ilvl w:val="0"/>
          <w:numId w:val="1"/>
        </w:numPr>
        <w:tabs>
          <w:tab w:val="left" w:pos="3696"/>
        </w:tabs>
        <w:spacing w:before="120" w:beforeAutospacing="0" w:after="120" w:afterAutospacing="0" w:line="240" w:lineRule="atLeast"/>
        <w:ind w:left="567" w:hanging="567"/>
        <w:jc w:val="both"/>
        <w:rPr>
          <w:rFonts w:ascii="Arial" w:hAnsi="Arial" w:cs="Arial"/>
          <w:sz w:val="20"/>
          <w:szCs w:val="20"/>
        </w:rPr>
      </w:pPr>
      <w:r>
        <w:rPr>
          <w:rFonts w:ascii="Arial" w:hAnsi="Arial" w:cs="Arial"/>
          <w:sz w:val="20"/>
          <w:szCs w:val="20"/>
        </w:rPr>
        <w:t xml:space="preserve">Mülkiyeti Belediyemize ait 1/1000 ölçekli imar planında Belediye Hizmet Alanına (Sosyal, Kültürel ve İdari Merkez) isabet eden </w:t>
      </w:r>
      <w:proofErr w:type="spellStart"/>
      <w:r>
        <w:rPr>
          <w:rFonts w:ascii="Arial" w:hAnsi="Arial" w:cs="Arial"/>
          <w:sz w:val="20"/>
          <w:szCs w:val="20"/>
        </w:rPr>
        <w:t>Menteş</w:t>
      </w:r>
      <w:proofErr w:type="spellEnd"/>
      <w:r>
        <w:rPr>
          <w:rFonts w:ascii="Arial" w:hAnsi="Arial" w:cs="Arial"/>
          <w:sz w:val="20"/>
          <w:szCs w:val="20"/>
        </w:rPr>
        <w:t xml:space="preserve"> 13127 ada 5 </w:t>
      </w:r>
      <w:proofErr w:type="spellStart"/>
      <w:r>
        <w:rPr>
          <w:rFonts w:ascii="Arial" w:hAnsi="Arial" w:cs="Arial"/>
          <w:sz w:val="20"/>
          <w:szCs w:val="20"/>
        </w:rPr>
        <w:t>nolu</w:t>
      </w:r>
      <w:proofErr w:type="spellEnd"/>
      <w:r>
        <w:rPr>
          <w:rFonts w:ascii="Arial" w:hAnsi="Arial" w:cs="Arial"/>
          <w:sz w:val="20"/>
          <w:szCs w:val="20"/>
        </w:rPr>
        <w:t xml:space="preserve"> 2713,77 m2’lik parselin MEFA İnşaat İthalat İhracat Sanayi ve Ticaret </w:t>
      </w:r>
      <w:proofErr w:type="spellStart"/>
      <w:r>
        <w:rPr>
          <w:rFonts w:ascii="Arial" w:hAnsi="Arial" w:cs="Arial"/>
          <w:sz w:val="20"/>
          <w:szCs w:val="20"/>
        </w:rPr>
        <w:t>Limited</w:t>
      </w:r>
      <w:proofErr w:type="spellEnd"/>
      <w:r>
        <w:rPr>
          <w:rFonts w:ascii="Arial" w:hAnsi="Arial" w:cs="Arial"/>
          <w:sz w:val="20"/>
          <w:szCs w:val="20"/>
        </w:rPr>
        <w:t xml:space="preserve"> Şirketi’ne tahsis edilmesi ile ilgili teklife ait İmar Komisyonu, Hukuk ve Temel Haklar Komisyonu ile Proje Geliştirme ve Kentsel Dönüşüm Komisyonu ortak raporunun görüşülmesi.</w:t>
      </w:r>
    </w:p>
    <w:p w:rsidR="009C2D01" w:rsidRDefault="009C2D01" w:rsidP="007E6969">
      <w:pPr>
        <w:pStyle w:val="ListeParagraf"/>
        <w:numPr>
          <w:ilvl w:val="0"/>
          <w:numId w:val="1"/>
        </w:numPr>
        <w:tabs>
          <w:tab w:val="left" w:pos="3696"/>
        </w:tabs>
        <w:spacing w:before="120" w:beforeAutospacing="0" w:after="120" w:afterAutospacing="0" w:line="240" w:lineRule="atLeast"/>
        <w:ind w:left="567" w:hanging="567"/>
        <w:jc w:val="both"/>
        <w:rPr>
          <w:rFonts w:ascii="Arial" w:hAnsi="Arial" w:cs="Arial"/>
          <w:sz w:val="20"/>
          <w:szCs w:val="20"/>
        </w:rPr>
      </w:pPr>
      <w:r>
        <w:rPr>
          <w:rFonts w:ascii="Arial" w:hAnsi="Arial" w:cs="Arial"/>
          <w:sz w:val="20"/>
          <w:szCs w:val="20"/>
        </w:rPr>
        <w:t>Belediyemiz sorumluluk alanları içerisinde bulunan muhtelif bir parka 6 Şubat Kahramanmaraş depreminde hayatını kaybeden çocukların isminin verilmesi ile ilgili teklife ait Kadın Aile ve Çocuk Komisyonu raporunun görüşülmesi.</w:t>
      </w:r>
    </w:p>
    <w:p w:rsidR="007F62B1" w:rsidRDefault="00993E15" w:rsidP="007E6969">
      <w:pPr>
        <w:pStyle w:val="ListeParagraf"/>
        <w:numPr>
          <w:ilvl w:val="0"/>
          <w:numId w:val="1"/>
        </w:numPr>
        <w:tabs>
          <w:tab w:val="left" w:pos="3696"/>
        </w:tabs>
        <w:spacing w:before="120" w:beforeAutospacing="0" w:after="120" w:afterAutospacing="0" w:line="240" w:lineRule="atLeast"/>
        <w:ind w:left="567" w:hanging="567"/>
        <w:jc w:val="both"/>
        <w:rPr>
          <w:rFonts w:ascii="Arial" w:hAnsi="Arial" w:cs="Arial"/>
          <w:sz w:val="20"/>
          <w:szCs w:val="20"/>
        </w:rPr>
      </w:pPr>
      <w:r>
        <w:rPr>
          <w:rFonts w:ascii="Arial" w:hAnsi="Arial" w:cs="Arial"/>
          <w:sz w:val="20"/>
          <w:szCs w:val="20"/>
        </w:rPr>
        <w:t xml:space="preserve">Yenişehir </w:t>
      </w:r>
      <w:r w:rsidR="009C2D01">
        <w:rPr>
          <w:rFonts w:ascii="Arial" w:hAnsi="Arial" w:cs="Arial"/>
          <w:sz w:val="20"/>
          <w:szCs w:val="20"/>
        </w:rPr>
        <w:t>Belediye</w:t>
      </w:r>
      <w:r>
        <w:rPr>
          <w:rFonts w:ascii="Arial" w:hAnsi="Arial" w:cs="Arial"/>
          <w:sz w:val="20"/>
          <w:szCs w:val="20"/>
        </w:rPr>
        <w:t>si</w:t>
      </w:r>
      <w:r w:rsidR="009C2D01">
        <w:rPr>
          <w:rFonts w:ascii="Arial" w:hAnsi="Arial" w:cs="Arial"/>
          <w:sz w:val="20"/>
          <w:szCs w:val="20"/>
        </w:rPr>
        <w:t xml:space="preserve"> sınırları içerisinde faaliyet gösteren ekmek ve pişirim fırını, pide- lahmacun salonu ve lokantaların odun yakıtından doğalgaz yakıt sistemine dönüşümünün sağlanması ile ilgili teklife ait </w:t>
      </w:r>
      <w:r w:rsidR="007F62B1">
        <w:rPr>
          <w:rFonts w:ascii="Arial" w:hAnsi="Arial" w:cs="Arial"/>
          <w:sz w:val="20"/>
          <w:szCs w:val="20"/>
        </w:rPr>
        <w:t>Gıda Tarım ve Sağlık Komisyonu, Esnaf ve Ekonomik Hayatın Geliştirilmesi Komisyonu, Enerji ve Ekoloji Komisyonu ile Hukuk ve Temel Haklar Komisyonu ortak raporunun görüşülmesi.</w:t>
      </w:r>
    </w:p>
    <w:p w:rsidR="00993E15" w:rsidRDefault="007F62B1" w:rsidP="007E6969">
      <w:pPr>
        <w:pStyle w:val="ListeParagraf"/>
        <w:numPr>
          <w:ilvl w:val="0"/>
          <w:numId w:val="1"/>
        </w:numPr>
        <w:tabs>
          <w:tab w:val="left" w:pos="3696"/>
        </w:tabs>
        <w:spacing w:before="120" w:beforeAutospacing="0" w:after="120" w:afterAutospacing="0" w:line="240" w:lineRule="atLeast"/>
        <w:ind w:left="567" w:hanging="567"/>
        <w:jc w:val="both"/>
        <w:rPr>
          <w:rFonts w:ascii="Arial" w:hAnsi="Arial" w:cs="Arial"/>
          <w:sz w:val="20"/>
          <w:szCs w:val="20"/>
        </w:rPr>
      </w:pPr>
      <w:r>
        <w:rPr>
          <w:rFonts w:ascii="Arial" w:hAnsi="Arial" w:cs="Arial"/>
          <w:sz w:val="20"/>
          <w:szCs w:val="20"/>
        </w:rPr>
        <w:t>Yenişehir Belediye sınırları içinde Belediye Meclisince onaylanan 1/1000 Ölçekli Revizyon Uygulama İmar Planları doğrultusunda mahalle sınırlarının düzenlenmesi ile ilgili teklife ait İmar Komisyonu ile Enerji ve Ekoloji Komisyonu ortak raporunun görüşülmesi.</w:t>
      </w:r>
      <w:r w:rsidR="009C2D01">
        <w:rPr>
          <w:rFonts w:ascii="Arial" w:hAnsi="Arial" w:cs="Arial"/>
          <w:sz w:val="20"/>
          <w:szCs w:val="20"/>
        </w:rPr>
        <w:t xml:space="preserve"> </w:t>
      </w:r>
    </w:p>
    <w:p w:rsidR="009C2D01" w:rsidRDefault="00993E15" w:rsidP="007E6969">
      <w:pPr>
        <w:pStyle w:val="ListeParagraf"/>
        <w:numPr>
          <w:ilvl w:val="0"/>
          <w:numId w:val="1"/>
        </w:numPr>
        <w:tabs>
          <w:tab w:val="left" w:pos="3696"/>
        </w:tabs>
        <w:spacing w:before="120" w:beforeAutospacing="0" w:after="120" w:afterAutospacing="0" w:line="240" w:lineRule="atLeast"/>
        <w:ind w:left="567" w:hanging="567"/>
        <w:jc w:val="both"/>
        <w:rPr>
          <w:rFonts w:ascii="Arial" w:hAnsi="Arial" w:cs="Arial"/>
          <w:sz w:val="20"/>
          <w:szCs w:val="20"/>
        </w:rPr>
      </w:pPr>
      <w:r>
        <w:rPr>
          <w:rFonts w:ascii="Arial" w:hAnsi="Arial" w:cs="Arial"/>
          <w:sz w:val="20"/>
          <w:szCs w:val="20"/>
        </w:rPr>
        <w:t>Yenişehir bölgesinde bulunan okullara Belediyemizin temizlik konusunda destek verilmesi ile ilgili teklife ait Plan ve Bütçe Komisyonu, Eğitim Bilişim Gençlik ve Spor Komisyonu ile Kadın Aile ve Çocuk Komisyonu ortak raporunun görüşülmesi.</w:t>
      </w:r>
    </w:p>
    <w:p w:rsidR="00F864F6" w:rsidRPr="00A50EDF" w:rsidRDefault="007E6969" w:rsidP="00F864F6">
      <w:pPr>
        <w:pStyle w:val="ListeParagraf"/>
        <w:numPr>
          <w:ilvl w:val="0"/>
          <w:numId w:val="1"/>
        </w:numPr>
        <w:tabs>
          <w:tab w:val="left" w:pos="709"/>
          <w:tab w:val="left" w:pos="3696"/>
          <w:tab w:val="left" w:pos="9498"/>
        </w:tabs>
        <w:spacing w:before="120" w:beforeAutospacing="0" w:after="120" w:afterAutospacing="0" w:line="276" w:lineRule="auto"/>
        <w:ind w:left="567" w:hanging="567"/>
        <w:jc w:val="both"/>
        <w:rPr>
          <w:sz w:val="22"/>
          <w:szCs w:val="22"/>
        </w:rPr>
      </w:pPr>
      <w:r w:rsidRPr="00A50EDF">
        <w:rPr>
          <w:rFonts w:ascii="Arial" w:hAnsi="Arial" w:cs="Arial"/>
          <w:sz w:val="20"/>
          <w:szCs w:val="20"/>
        </w:rPr>
        <w:t>Öneriler ve Temenniler.</w:t>
      </w:r>
    </w:p>
    <w:p w:rsidR="00F864F6" w:rsidRDefault="00F864F6" w:rsidP="00F864F6">
      <w:pPr>
        <w:tabs>
          <w:tab w:val="left" w:pos="709"/>
          <w:tab w:val="left" w:pos="3696"/>
          <w:tab w:val="left" w:pos="9498"/>
        </w:tabs>
        <w:spacing w:before="120" w:after="120"/>
        <w:jc w:val="both"/>
        <w:rPr>
          <w:sz w:val="22"/>
          <w:szCs w:val="22"/>
        </w:rPr>
      </w:pPr>
    </w:p>
    <w:p w:rsidR="00F864F6" w:rsidRDefault="00F864F6" w:rsidP="00F864F6">
      <w:pPr>
        <w:tabs>
          <w:tab w:val="left" w:pos="709"/>
          <w:tab w:val="left" w:pos="3696"/>
          <w:tab w:val="left" w:pos="9498"/>
        </w:tabs>
        <w:spacing w:before="120" w:after="120"/>
        <w:jc w:val="both"/>
        <w:rPr>
          <w:sz w:val="22"/>
          <w:szCs w:val="22"/>
        </w:rPr>
      </w:pPr>
    </w:p>
    <w:p w:rsidR="00F864F6" w:rsidRDefault="00F864F6" w:rsidP="00F864F6">
      <w:pPr>
        <w:tabs>
          <w:tab w:val="left" w:pos="709"/>
          <w:tab w:val="left" w:pos="3696"/>
          <w:tab w:val="left" w:pos="9498"/>
        </w:tabs>
        <w:spacing w:before="120" w:after="120"/>
        <w:jc w:val="both"/>
        <w:rPr>
          <w:sz w:val="22"/>
          <w:szCs w:val="22"/>
        </w:rPr>
      </w:pPr>
    </w:p>
    <w:p w:rsidR="00F864F6" w:rsidRPr="00F864F6" w:rsidRDefault="00F864F6" w:rsidP="00F864F6">
      <w:pPr>
        <w:tabs>
          <w:tab w:val="left" w:pos="709"/>
          <w:tab w:val="left" w:pos="3696"/>
          <w:tab w:val="left" w:pos="9498"/>
        </w:tabs>
        <w:spacing w:before="120" w:after="120"/>
        <w:jc w:val="both"/>
        <w:rPr>
          <w:sz w:val="22"/>
          <w:szCs w:val="22"/>
        </w:rPr>
      </w:pPr>
    </w:p>
    <w:p w:rsidR="00B46D87" w:rsidRDefault="00B46D87" w:rsidP="00B46D87">
      <w:pPr>
        <w:tabs>
          <w:tab w:val="left" w:pos="709"/>
          <w:tab w:val="left" w:pos="3696"/>
          <w:tab w:val="left" w:pos="9498"/>
        </w:tabs>
        <w:spacing w:before="120" w:after="120"/>
        <w:jc w:val="both"/>
        <w:rPr>
          <w:sz w:val="22"/>
          <w:szCs w:val="22"/>
        </w:rPr>
      </w:pPr>
    </w:p>
    <w:p w:rsidR="00B46D87" w:rsidRDefault="00B46D87" w:rsidP="00B46D87">
      <w:pPr>
        <w:tabs>
          <w:tab w:val="left" w:pos="709"/>
          <w:tab w:val="left" w:pos="3696"/>
          <w:tab w:val="left" w:pos="9498"/>
        </w:tabs>
        <w:spacing w:before="120" w:after="120"/>
        <w:jc w:val="both"/>
        <w:rPr>
          <w:sz w:val="22"/>
          <w:szCs w:val="22"/>
        </w:rPr>
      </w:pPr>
    </w:p>
    <w:p w:rsidR="00B46D87" w:rsidRDefault="00B46D87" w:rsidP="00B46D87">
      <w:pPr>
        <w:tabs>
          <w:tab w:val="left" w:pos="709"/>
          <w:tab w:val="left" w:pos="3696"/>
          <w:tab w:val="left" w:pos="9498"/>
        </w:tabs>
        <w:spacing w:before="120" w:after="120"/>
        <w:jc w:val="both"/>
        <w:rPr>
          <w:sz w:val="22"/>
          <w:szCs w:val="22"/>
        </w:rPr>
      </w:pPr>
    </w:p>
    <w:p w:rsidR="00B46D87" w:rsidRDefault="00B46D87" w:rsidP="00B46D87">
      <w:pPr>
        <w:tabs>
          <w:tab w:val="left" w:pos="709"/>
          <w:tab w:val="left" w:pos="3696"/>
          <w:tab w:val="left" w:pos="9498"/>
        </w:tabs>
        <w:spacing w:before="120" w:after="120"/>
        <w:jc w:val="both"/>
        <w:rPr>
          <w:sz w:val="22"/>
          <w:szCs w:val="22"/>
        </w:rPr>
      </w:pPr>
    </w:p>
    <w:p w:rsidR="00B46D87" w:rsidRDefault="00B46D87" w:rsidP="00B46D87">
      <w:pPr>
        <w:tabs>
          <w:tab w:val="left" w:pos="709"/>
          <w:tab w:val="left" w:pos="3696"/>
          <w:tab w:val="left" w:pos="9498"/>
        </w:tabs>
        <w:spacing w:before="120" w:after="120"/>
        <w:jc w:val="both"/>
        <w:rPr>
          <w:sz w:val="22"/>
          <w:szCs w:val="22"/>
        </w:rPr>
      </w:pPr>
    </w:p>
    <w:sectPr w:rsidR="00B46D87" w:rsidSect="005F64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46D87"/>
    <w:rsid w:val="000F1C44"/>
    <w:rsid w:val="00101D1D"/>
    <w:rsid w:val="00112CDE"/>
    <w:rsid w:val="0014021F"/>
    <w:rsid w:val="001A2F9C"/>
    <w:rsid w:val="001A65CF"/>
    <w:rsid w:val="00206E7A"/>
    <w:rsid w:val="00211EF9"/>
    <w:rsid w:val="0022032A"/>
    <w:rsid w:val="0022322C"/>
    <w:rsid w:val="002249D2"/>
    <w:rsid w:val="00251379"/>
    <w:rsid w:val="002B0700"/>
    <w:rsid w:val="003322ED"/>
    <w:rsid w:val="003C4CD4"/>
    <w:rsid w:val="003F2FB8"/>
    <w:rsid w:val="00422232"/>
    <w:rsid w:val="0049727B"/>
    <w:rsid w:val="004E3AE0"/>
    <w:rsid w:val="004F1705"/>
    <w:rsid w:val="00531D00"/>
    <w:rsid w:val="00556A09"/>
    <w:rsid w:val="005F64A8"/>
    <w:rsid w:val="006C3401"/>
    <w:rsid w:val="00700343"/>
    <w:rsid w:val="00755DE9"/>
    <w:rsid w:val="007A5789"/>
    <w:rsid w:val="007D5398"/>
    <w:rsid w:val="007D7338"/>
    <w:rsid w:val="007E6969"/>
    <w:rsid w:val="007F62B1"/>
    <w:rsid w:val="00946760"/>
    <w:rsid w:val="00952A67"/>
    <w:rsid w:val="00993E15"/>
    <w:rsid w:val="009C2D01"/>
    <w:rsid w:val="00A50EDF"/>
    <w:rsid w:val="00A57487"/>
    <w:rsid w:val="00B3278F"/>
    <w:rsid w:val="00B46D87"/>
    <w:rsid w:val="00B978C3"/>
    <w:rsid w:val="00BC4660"/>
    <w:rsid w:val="00BF07E6"/>
    <w:rsid w:val="00C75E7C"/>
    <w:rsid w:val="00CA58C8"/>
    <w:rsid w:val="00D40086"/>
    <w:rsid w:val="00DC3CD5"/>
    <w:rsid w:val="00DD57DF"/>
    <w:rsid w:val="00DE4F0C"/>
    <w:rsid w:val="00DF6A8D"/>
    <w:rsid w:val="00E02B77"/>
    <w:rsid w:val="00EB63C4"/>
    <w:rsid w:val="00F864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D8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6D87"/>
    <w:pPr>
      <w:spacing w:before="100" w:beforeAutospacing="1" w:after="100" w:afterAutospacing="1"/>
    </w:pPr>
    <w:rPr>
      <w:sz w:val="24"/>
      <w:szCs w:val="24"/>
    </w:rPr>
  </w:style>
  <w:style w:type="character" w:customStyle="1" w:styleId="KonuBalChar">
    <w:name w:val="Konu Başlığı Char"/>
    <w:basedOn w:val="VarsaylanParagrafYazTipi"/>
    <w:link w:val="KonuBal"/>
    <w:locked/>
    <w:rsid w:val="00BF07E6"/>
    <w:rPr>
      <w:rFonts w:ascii="Arial" w:hAnsi="Arial" w:cs="Arial"/>
      <w:b/>
      <w:sz w:val="24"/>
    </w:rPr>
  </w:style>
  <w:style w:type="paragraph" w:styleId="GvdeMetniGirintisi">
    <w:name w:val="Body Text Indent"/>
    <w:basedOn w:val="Normal"/>
    <w:link w:val="GvdeMetniGirintisiChar"/>
    <w:semiHidden/>
    <w:unhideWhenUsed/>
    <w:rsid w:val="00BF07E6"/>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BF07E6"/>
    <w:rPr>
      <w:rFonts w:ascii="Arial" w:eastAsia="Times New Roman" w:hAnsi="Arial" w:cs="Times New Roman"/>
      <w:sz w:val="24"/>
      <w:szCs w:val="20"/>
      <w:lang w:eastAsia="tr-TR"/>
    </w:rPr>
  </w:style>
  <w:style w:type="paragraph" w:styleId="KonuBal">
    <w:name w:val="Title"/>
    <w:basedOn w:val="Normal"/>
    <w:link w:val="KonuBalChar"/>
    <w:qFormat/>
    <w:rsid w:val="00BF07E6"/>
    <w:pPr>
      <w:spacing w:before="100" w:beforeAutospacing="1" w:after="100" w:afterAutospacing="1"/>
    </w:pPr>
    <w:rPr>
      <w:rFonts w:ascii="Arial" w:eastAsiaTheme="minorHAnsi" w:hAnsi="Arial" w:cs="Arial"/>
      <w:b/>
      <w:sz w:val="24"/>
      <w:szCs w:val="22"/>
      <w:lang w:eastAsia="en-US"/>
    </w:rPr>
  </w:style>
  <w:style w:type="character" w:customStyle="1" w:styleId="KonuBalChar1">
    <w:name w:val="Konu Başlığı Char1"/>
    <w:basedOn w:val="VarsaylanParagrafYazTipi"/>
    <w:link w:val="KonuBal"/>
    <w:uiPriority w:val="10"/>
    <w:rsid w:val="00BF07E6"/>
    <w:rPr>
      <w:rFonts w:asciiTheme="majorHAnsi" w:eastAsiaTheme="majorEastAsia" w:hAnsiTheme="majorHAnsi" w:cstheme="majorBidi"/>
      <w:color w:val="17365D" w:themeColor="text2" w:themeShade="BF"/>
      <w:spacing w:val="5"/>
      <w:kern w:val="28"/>
      <w:sz w:val="52"/>
      <w:szCs w:val="52"/>
      <w:lang w:eastAsia="tr-TR"/>
    </w:rPr>
  </w:style>
</w:styles>
</file>

<file path=word/webSettings.xml><?xml version="1.0" encoding="utf-8"?>
<w:webSettings xmlns:r="http://schemas.openxmlformats.org/officeDocument/2006/relationships" xmlns:w="http://schemas.openxmlformats.org/wordprocessingml/2006/main">
  <w:divs>
    <w:div w:id="19866299">
      <w:bodyDiv w:val="1"/>
      <w:marLeft w:val="0"/>
      <w:marRight w:val="0"/>
      <w:marTop w:val="0"/>
      <w:marBottom w:val="0"/>
      <w:divBdr>
        <w:top w:val="none" w:sz="0" w:space="0" w:color="auto"/>
        <w:left w:val="none" w:sz="0" w:space="0" w:color="auto"/>
        <w:bottom w:val="none" w:sz="0" w:space="0" w:color="auto"/>
        <w:right w:val="none" w:sz="0" w:space="0" w:color="auto"/>
      </w:divBdr>
    </w:div>
    <w:div w:id="111753799">
      <w:bodyDiv w:val="1"/>
      <w:marLeft w:val="0"/>
      <w:marRight w:val="0"/>
      <w:marTop w:val="0"/>
      <w:marBottom w:val="0"/>
      <w:divBdr>
        <w:top w:val="none" w:sz="0" w:space="0" w:color="auto"/>
        <w:left w:val="none" w:sz="0" w:space="0" w:color="auto"/>
        <w:bottom w:val="none" w:sz="0" w:space="0" w:color="auto"/>
        <w:right w:val="none" w:sz="0" w:space="0" w:color="auto"/>
      </w:divBdr>
    </w:div>
    <w:div w:id="952443285">
      <w:bodyDiv w:val="1"/>
      <w:marLeft w:val="0"/>
      <w:marRight w:val="0"/>
      <w:marTop w:val="0"/>
      <w:marBottom w:val="0"/>
      <w:divBdr>
        <w:top w:val="none" w:sz="0" w:space="0" w:color="auto"/>
        <w:left w:val="none" w:sz="0" w:space="0" w:color="auto"/>
        <w:bottom w:val="none" w:sz="0" w:space="0" w:color="auto"/>
        <w:right w:val="none" w:sz="0" w:space="0" w:color="auto"/>
      </w:divBdr>
    </w:div>
    <w:div w:id="1119254624">
      <w:bodyDiv w:val="1"/>
      <w:marLeft w:val="0"/>
      <w:marRight w:val="0"/>
      <w:marTop w:val="0"/>
      <w:marBottom w:val="0"/>
      <w:divBdr>
        <w:top w:val="none" w:sz="0" w:space="0" w:color="auto"/>
        <w:left w:val="none" w:sz="0" w:space="0" w:color="auto"/>
        <w:bottom w:val="none" w:sz="0" w:space="0" w:color="auto"/>
        <w:right w:val="none" w:sz="0" w:space="0" w:color="auto"/>
      </w:divBdr>
    </w:div>
    <w:div w:id="1257666448">
      <w:bodyDiv w:val="1"/>
      <w:marLeft w:val="0"/>
      <w:marRight w:val="0"/>
      <w:marTop w:val="0"/>
      <w:marBottom w:val="0"/>
      <w:divBdr>
        <w:top w:val="none" w:sz="0" w:space="0" w:color="auto"/>
        <w:left w:val="none" w:sz="0" w:space="0" w:color="auto"/>
        <w:bottom w:val="none" w:sz="0" w:space="0" w:color="auto"/>
        <w:right w:val="none" w:sz="0" w:space="0" w:color="auto"/>
      </w:divBdr>
    </w:div>
    <w:div w:id="127555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EF8E3-34E6-45C5-B4C5-4BFC55F4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795</Words>
  <Characters>4534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YAZIISLERI</dc:creator>
  <cp:keywords/>
  <dc:description/>
  <cp:lastModifiedBy>YAZIISLERI_2</cp:lastModifiedBy>
  <cp:revision>44</cp:revision>
  <cp:lastPrinted>2024-10-30T11:46:00Z</cp:lastPrinted>
  <dcterms:created xsi:type="dcterms:W3CDTF">2024-10-07T12:09:00Z</dcterms:created>
  <dcterms:modified xsi:type="dcterms:W3CDTF">2024-10-31T11:36:00Z</dcterms:modified>
</cp:coreProperties>
</file>