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867CCA" w:rsidP="00181CFA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Mali Hizmetler</w:t>
            </w:r>
            <w:r w:rsidR="00382E85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 w:rsidR="00CF1325">
              <w:rPr>
                <w:rFonts w:ascii="Arial" w:hAnsi="Arial" w:cs="Arial"/>
                <w:sz w:val="24"/>
              </w:rPr>
              <w:t>2</w:t>
            </w:r>
            <w:r w:rsidR="00181CFA">
              <w:rPr>
                <w:rFonts w:ascii="Arial" w:hAnsi="Arial" w:cs="Arial"/>
                <w:sz w:val="24"/>
              </w:rPr>
              <w:t>5</w:t>
            </w:r>
            <w:r w:rsidR="002F413C">
              <w:rPr>
                <w:rFonts w:ascii="Arial" w:hAnsi="Arial" w:cs="Arial"/>
                <w:sz w:val="24"/>
              </w:rPr>
              <w:t>.09.2024 tarih ve E-</w:t>
            </w:r>
            <w:proofErr w:type="gramStart"/>
            <w:r>
              <w:rPr>
                <w:rFonts w:ascii="Arial" w:hAnsi="Arial" w:cs="Arial"/>
                <w:sz w:val="24"/>
              </w:rPr>
              <w:t>84392874</w:t>
            </w:r>
            <w:proofErr w:type="gramEnd"/>
            <w:r>
              <w:rPr>
                <w:rFonts w:ascii="Arial" w:hAnsi="Arial" w:cs="Arial"/>
                <w:sz w:val="24"/>
              </w:rPr>
              <w:t>-84</w:t>
            </w:r>
            <w:r w:rsidR="00DE1B6A">
              <w:rPr>
                <w:rFonts w:ascii="Arial" w:hAnsi="Arial" w:cs="Arial"/>
                <w:sz w:val="24"/>
              </w:rPr>
              <w:t>0-13536</w:t>
            </w:r>
            <w:r w:rsidR="00181CFA">
              <w:rPr>
                <w:rFonts w:ascii="Arial" w:hAnsi="Arial" w:cs="Arial"/>
                <w:sz w:val="24"/>
              </w:rPr>
              <w:t>0</w:t>
            </w:r>
            <w:r w:rsidR="002F413C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70036" w:rsidRDefault="00D70036" w:rsidP="00D70036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0036" w:rsidRDefault="00D70036" w:rsidP="00D70036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0036" w:rsidRDefault="00D70036" w:rsidP="00D70036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“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Atıksu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Altyapı ve Evsel Katı Atık Bertaraf Tesisleri Tarifelerinin Belirlenmesinde Uyulacak Usul ve Esaslara İlişkin Yönetmelik “ gereği hazırlanan 2025 Mali Yılı Evsel Katı Atık Ücret Tarifesi ile ilgili teklifin Plan ve Bütçe Komisyonu, Gıda Tarım ve Sağlık Komisyonu ile Enerji ve Ekoloji </w:t>
            </w:r>
            <w:r w:rsidR="00856EBC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>omisyonuna ortak havale edilmesinin kabulüne oy birliği ile karar verildi.</w:t>
            </w:r>
            <w:proofErr w:type="gramEnd"/>
          </w:p>
          <w:p w:rsidR="00D70036" w:rsidRDefault="00D70036" w:rsidP="00D70036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7309" w:rsidRDefault="00247309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4453" w:rsidRDefault="00FB4453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4453" w:rsidRDefault="00FB4453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632A" w:rsidRDefault="00B6632A" w:rsidP="00D70036">
            <w:pPr>
              <w:ind w:left="-108" w:firstLine="709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700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Pr="00481B3D" w:rsidRDefault="00481B3D" w:rsidP="00D70036">
            <w:pPr>
              <w:tabs>
                <w:tab w:val="center" w:pos="9072"/>
              </w:tabs>
            </w:pPr>
          </w:p>
        </w:tc>
      </w:tr>
    </w:tbl>
    <w:p w:rsidR="008254E6" w:rsidRDefault="008254E6"/>
    <w:p w:rsidR="002D6BE9" w:rsidRDefault="002D6BE9"/>
    <w:p w:rsidR="002D6BE9" w:rsidRDefault="002D6BE9"/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6C7" w:rsidRDefault="00D206C7">
      <w:r>
        <w:separator/>
      </w:r>
    </w:p>
  </w:endnote>
  <w:endnote w:type="continuationSeparator" w:id="0">
    <w:p w:rsidR="00D206C7" w:rsidRDefault="00D20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6C7" w:rsidRDefault="00D206C7">
      <w:r>
        <w:separator/>
      </w:r>
    </w:p>
  </w:footnote>
  <w:footnote w:type="continuationSeparator" w:id="0">
    <w:p w:rsidR="00D206C7" w:rsidRDefault="00D20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E05162" w:rsidP="00467F16">
          <w:pPr>
            <w:pStyle w:val="Balk2"/>
            <w:jc w:val="left"/>
          </w:pPr>
          <w:r>
            <w:t>1</w:t>
          </w:r>
          <w:r w:rsidR="00D74C2B">
            <w:t>5</w:t>
          </w:r>
          <w:r w:rsidR="00467F16">
            <w:t>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>
          <w:pPr>
            <w:pStyle w:val="Balk2"/>
            <w:rPr>
              <w:b/>
            </w:rPr>
          </w:pPr>
          <w:r>
            <w:rPr>
              <w:b/>
            </w:rPr>
            <w:t>01.10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15CD8"/>
    <w:rsid w:val="000462FD"/>
    <w:rsid w:val="00052C28"/>
    <w:rsid w:val="00056446"/>
    <w:rsid w:val="00072343"/>
    <w:rsid w:val="00074900"/>
    <w:rsid w:val="0007793E"/>
    <w:rsid w:val="000A74B3"/>
    <w:rsid w:val="000B010E"/>
    <w:rsid w:val="000C1004"/>
    <w:rsid w:val="000C2C50"/>
    <w:rsid w:val="000C321F"/>
    <w:rsid w:val="000D431E"/>
    <w:rsid w:val="000E5564"/>
    <w:rsid w:val="000F08DB"/>
    <w:rsid w:val="00124064"/>
    <w:rsid w:val="00135D8B"/>
    <w:rsid w:val="00141E04"/>
    <w:rsid w:val="0014365E"/>
    <w:rsid w:val="00150CFC"/>
    <w:rsid w:val="001523BE"/>
    <w:rsid w:val="0016365E"/>
    <w:rsid w:val="00172DF2"/>
    <w:rsid w:val="00180F35"/>
    <w:rsid w:val="00181CFA"/>
    <w:rsid w:val="001A228B"/>
    <w:rsid w:val="001A6989"/>
    <w:rsid w:val="001A7D99"/>
    <w:rsid w:val="001B7112"/>
    <w:rsid w:val="001D4265"/>
    <w:rsid w:val="001D6C63"/>
    <w:rsid w:val="001E1077"/>
    <w:rsid w:val="00200022"/>
    <w:rsid w:val="00236BB2"/>
    <w:rsid w:val="002416D3"/>
    <w:rsid w:val="00244A01"/>
    <w:rsid w:val="00245229"/>
    <w:rsid w:val="00247309"/>
    <w:rsid w:val="002557FE"/>
    <w:rsid w:val="0027560D"/>
    <w:rsid w:val="00280ECD"/>
    <w:rsid w:val="002A03AA"/>
    <w:rsid w:val="002A3D6F"/>
    <w:rsid w:val="002B284A"/>
    <w:rsid w:val="002B701F"/>
    <w:rsid w:val="002D0121"/>
    <w:rsid w:val="002D6BE9"/>
    <w:rsid w:val="002E4387"/>
    <w:rsid w:val="002E74D1"/>
    <w:rsid w:val="002F413C"/>
    <w:rsid w:val="00345B99"/>
    <w:rsid w:val="00370929"/>
    <w:rsid w:val="00382E85"/>
    <w:rsid w:val="00383FDA"/>
    <w:rsid w:val="003C2CBB"/>
    <w:rsid w:val="003E260E"/>
    <w:rsid w:val="003F0001"/>
    <w:rsid w:val="003F1004"/>
    <w:rsid w:val="003F5FB7"/>
    <w:rsid w:val="003F6F99"/>
    <w:rsid w:val="003F7BD4"/>
    <w:rsid w:val="004247A7"/>
    <w:rsid w:val="004267CD"/>
    <w:rsid w:val="0044460C"/>
    <w:rsid w:val="00461AFA"/>
    <w:rsid w:val="00462AC9"/>
    <w:rsid w:val="00467F16"/>
    <w:rsid w:val="00481B3D"/>
    <w:rsid w:val="00487FBA"/>
    <w:rsid w:val="00493394"/>
    <w:rsid w:val="004A0BD2"/>
    <w:rsid w:val="004A52F0"/>
    <w:rsid w:val="004A63E2"/>
    <w:rsid w:val="004A6DFC"/>
    <w:rsid w:val="004C0D57"/>
    <w:rsid w:val="004D69C3"/>
    <w:rsid w:val="004D6A7E"/>
    <w:rsid w:val="004E7704"/>
    <w:rsid w:val="004F70D0"/>
    <w:rsid w:val="0050789D"/>
    <w:rsid w:val="00534478"/>
    <w:rsid w:val="00544985"/>
    <w:rsid w:val="00557850"/>
    <w:rsid w:val="00561E8E"/>
    <w:rsid w:val="005722FF"/>
    <w:rsid w:val="00575CE8"/>
    <w:rsid w:val="005764DD"/>
    <w:rsid w:val="005866E2"/>
    <w:rsid w:val="00594FC2"/>
    <w:rsid w:val="005A4653"/>
    <w:rsid w:val="005A51AA"/>
    <w:rsid w:val="005C1021"/>
    <w:rsid w:val="005D03A6"/>
    <w:rsid w:val="005D423D"/>
    <w:rsid w:val="005F34D5"/>
    <w:rsid w:val="005F5D4F"/>
    <w:rsid w:val="00637C33"/>
    <w:rsid w:val="006421C5"/>
    <w:rsid w:val="0069594C"/>
    <w:rsid w:val="006A220D"/>
    <w:rsid w:val="006A7FB6"/>
    <w:rsid w:val="006B03A6"/>
    <w:rsid w:val="006C10BB"/>
    <w:rsid w:val="006D7FB0"/>
    <w:rsid w:val="006F20CA"/>
    <w:rsid w:val="0070469E"/>
    <w:rsid w:val="007050C2"/>
    <w:rsid w:val="007179F2"/>
    <w:rsid w:val="00734E51"/>
    <w:rsid w:val="00737458"/>
    <w:rsid w:val="00754C56"/>
    <w:rsid w:val="00755819"/>
    <w:rsid w:val="0077107E"/>
    <w:rsid w:val="0077604F"/>
    <w:rsid w:val="007A4006"/>
    <w:rsid w:val="007A4DE4"/>
    <w:rsid w:val="007C16CF"/>
    <w:rsid w:val="007D29EF"/>
    <w:rsid w:val="007D37D0"/>
    <w:rsid w:val="007D63D2"/>
    <w:rsid w:val="007E33C8"/>
    <w:rsid w:val="008147C2"/>
    <w:rsid w:val="0082257E"/>
    <w:rsid w:val="008254E6"/>
    <w:rsid w:val="00831374"/>
    <w:rsid w:val="00833185"/>
    <w:rsid w:val="008517C2"/>
    <w:rsid w:val="008541CE"/>
    <w:rsid w:val="00856EBC"/>
    <w:rsid w:val="00867CCA"/>
    <w:rsid w:val="0087318D"/>
    <w:rsid w:val="00884C02"/>
    <w:rsid w:val="008B108F"/>
    <w:rsid w:val="008D6895"/>
    <w:rsid w:val="008F1F67"/>
    <w:rsid w:val="008F2CD8"/>
    <w:rsid w:val="008F3E50"/>
    <w:rsid w:val="00936143"/>
    <w:rsid w:val="009424EF"/>
    <w:rsid w:val="00942E18"/>
    <w:rsid w:val="0094605E"/>
    <w:rsid w:val="0095594E"/>
    <w:rsid w:val="0096214C"/>
    <w:rsid w:val="009622E3"/>
    <w:rsid w:val="00975BB5"/>
    <w:rsid w:val="00982F7C"/>
    <w:rsid w:val="009A4219"/>
    <w:rsid w:val="009B0EEE"/>
    <w:rsid w:val="009D445C"/>
    <w:rsid w:val="009D6DF9"/>
    <w:rsid w:val="009D717E"/>
    <w:rsid w:val="009E4C3B"/>
    <w:rsid w:val="009F7749"/>
    <w:rsid w:val="00A147D9"/>
    <w:rsid w:val="00A15C2E"/>
    <w:rsid w:val="00A35D35"/>
    <w:rsid w:val="00A4022D"/>
    <w:rsid w:val="00A46F3A"/>
    <w:rsid w:val="00A47C4B"/>
    <w:rsid w:val="00A50282"/>
    <w:rsid w:val="00A66F6E"/>
    <w:rsid w:val="00A706F2"/>
    <w:rsid w:val="00A71ADA"/>
    <w:rsid w:val="00A80BF2"/>
    <w:rsid w:val="00A820A8"/>
    <w:rsid w:val="00A879A2"/>
    <w:rsid w:val="00AA2666"/>
    <w:rsid w:val="00AA32FB"/>
    <w:rsid w:val="00AA3D7B"/>
    <w:rsid w:val="00AA445F"/>
    <w:rsid w:val="00AA5232"/>
    <w:rsid w:val="00AD6E81"/>
    <w:rsid w:val="00B00BFD"/>
    <w:rsid w:val="00B0238B"/>
    <w:rsid w:val="00B06765"/>
    <w:rsid w:val="00B12009"/>
    <w:rsid w:val="00B36E8F"/>
    <w:rsid w:val="00B6632A"/>
    <w:rsid w:val="00B70A9C"/>
    <w:rsid w:val="00B84638"/>
    <w:rsid w:val="00B85BC9"/>
    <w:rsid w:val="00B8662E"/>
    <w:rsid w:val="00BA4D1D"/>
    <w:rsid w:val="00BA7864"/>
    <w:rsid w:val="00BC05FD"/>
    <w:rsid w:val="00BC6681"/>
    <w:rsid w:val="00BC7B1B"/>
    <w:rsid w:val="00BE7BC5"/>
    <w:rsid w:val="00C01341"/>
    <w:rsid w:val="00C04BD3"/>
    <w:rsid w:val="00C14EC7"/>
    <w:rsid w:val="00C231F9"/>
    <w:rsid w:val="00C23665"/>
    <w:rsid w:val="00C3500B"/>
    <w:rsid w:val="00C36E8E"/>
    <w:rsid w:val="00C4413C"/>
    <w:rsid w:val="00C55CDD"/>
    <w:rsid w:val="00C63614"/>
    <w:rsid w:val="00C63B2B"/>
    <w:rsid w:val="00C700BF"/>
    <w:rsid w:val="00C777B9"/>
    <w:rsid w:val="00C91304"/>
    <w:rsid w:val="00C94359"/>
    <w:rsid w:val="00CA1888"/>
    <w:rsid w:val="00CB7E8F"/>
    <w:rsid w:val="00CF1325"/>
    <w:rsid w:val="00D206C7"/>
    <w:rsid w:val="00D237D1"/>
    <w:rsid w:val="00D27ABF"/>
    <w:rsid w:val="00D333BB"/>
    <w:rsid w:val="00D3611C"/>
    <w:rsid w:val="00D42F73"/>
    <w:rsid w:val="00D42F7F"/>
    <w:rsid w:val="00D55B6B"/>
    <w:rsid w:val="00D669AA"/>
    <w:rsid w:val="00D70036"/>
    <w:rsid w:val="00D70439"/>
    <w:rsid w:val="00D74C2B"/>
    <w:rsid w:val="00D85F23"/>
    <w:rsid w:val="00D92465"/>
    <w:rsid w:val="00DA2C12"/>
    <w:rsid w:val="00DA4A18"/>
    <w:rsid w:val="00DA78A2"/>
    <w:rsid w:val="00DE1B6A"/>
    <w:rsid w:val="00DE40E0"/>
    <w:rsid w:val="00DE53E1"/>
    <w:rsid w:val="00DF16C8"/>
    <w:rsid w:val="00DF32C3"/>
    <w:rsid w:val="00E01ED1"/>
    <w:rsid w:val="00E05162"/>
    <w:rsid w:val="00E51A7B"/>
    <w:rsid w:val="00E540D6"/>
    <w:rsid w:val="00E65590"/>
    <w:rsid w:val="00E67561"/>
    <w:rsid w:val="00EB436D"/>
    <w:rsid w:val="00EE490F"/>
    <w:rsid w:val="00EE6150"/>
    <w:rsid w:val="00EF0C9C"/>
    <w:rsid w:val="00EF4195"/>
    <w:rsid w:val="00F01FD2"/>
    <w:rsid w:val="00F11EE2"/>
    <w:rsid w:val="00F24ED6"/>
    <w:rsid w:val="00F532D1"/>
    <w:rsid w:val="00F5425E"/>
    <w:rsid w:val="00F648B2"/>
    <w:rsid w:val="00F71533"/>
    <w:rsid w:val="00F72092"/>
    <w:rsid w:val="00F82C7F"/>
    <w:rsid w:val="00FA4FF3"/>
    <w:rsid w:val="00FB3141"/>
    <w:rsid w:val="00FB4453"/>
    <w:rsid w:val="00FC2D8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148</cp:revision>
  <cp:lastPrinted>2024-10-04T08:34:00Z</cp:lastPrinted>
  <dcterms:created xsi:type="dcterms:W3CDTF">2024-08-27T08:27:00Z</dcterms:created>
  <dcterms:modified xsi:type="dcterms:W3CDTF">2024-10-04T08:34:00Z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