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26A64" w:rsidRDefault="00626A64" w:rsidP="00626A64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 Başkanının önerisi doğrultusunda oy birliği ile gündeme alınan; 6 Şubat Kahramanmaraş depreminde hayatını kaybeden ve kaybolan çocukların anısına Belediyemiz sorumluluk alanları içerisinde bulunan parka isim verilmesi ile ilgili Kadın ve Aile Hizmetleri Müdürlüğünün 25.09.2024 tarih ve E- </w:t>
            </w:r>
            <w:proofErr w:type="gramStart"/>
            <w:r>
              <w:rPr>
                <w:rFonts w:ascii="Arial" w:hAnsi="Arial" w:cs="Arial"/>
                <w:sz w:val="24"/>
              </w:rPr>
              <w:t>32565713</w:t>
            </w:r>
            <w:proofErr w:type="gramEnd"/>
            <w:r>
              <w:rPr>
                <w:rFonts w:ascii="Arial" w:hAnsi="Arial" w:cs="Arial"/>
                <w:sz w:val="24"/>
              </w:rPr>
              <w:t>-105.03-131917 sayılı yazısı ve ekleri okunarak görüşmeye geçildi.</w:t>
            </w:r>
          </w:p>
          <w:p w:rsidR="00245229" w:rsidRPr="00E135A3" w:rsidRDefault="00245229" w:rsidP="00BD7877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5CF4" w:rsidRDefault="00FB5CF4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7877" w:rsidRDefault="00BD7877" w:rsidP="00BD7877">
            <w:pPr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809EF" w:rsidRDefault="00C809EF" w:rsidP="00F63FB5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313E7" w:rsidRDefault="00F63FB5" w:rsidP="00F63FB5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gramStart"/>
            <w:r w:rsidRPr="00F63F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5393 Sayılı Belediye Kanunun 18. maddesinin n fıkrası ile 81. maddesi hükümlerine göre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63F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 Şubat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63F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Kahramanmaraş depreminde hayatını kaybeden ve kaybolan çocukların anısına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F63F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Belediyemiz sorumluluk alanları içerisinde bulunan muhtelif bir park yerinin belirlenip isim verilmesi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ile ilgili teklifin Kadın Aile ve Çocuk Komisyonuna havale edilmesinin kabulüne oy birliği ile karar verildi.</w:t>
            </w:r>
            <w:proofErr w:type="gramEnd"/>
          </w:p>
          <w:p w:rsidR="00417BFB" w:rsidRDefault="00417BFB" w:rsidP="00F63FB5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417BFB" w:rsidRDefault="00417BFB" w:rsidP="00F63FB5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F63FB5" w:rsidRPr="00F63FB5" w:rsidRDefault="00F63FB5" w:rsidP="00F63FB5">
            <w:pPr>
              <w:spacing w:line="276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313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81" w:rsidRDefault="00FE2781">
      <w:r>
        <w:separator/>
      </w:r>
    </w:p>
  </w:endnote>
  <w:endnote w:type="continuationSeparator" w:id="0">
    <w:p w:rsidR="00FE2781" w:rsidRDefault="00FE2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81" w:rsidRDefault="00FE2781">
      <w:r>
        <w:separator/>
      </w:r>
    </w:p>
  </w:footnote>
  <w:footnote w:type="continuationSeparator" w:id="0">
    <w:p w:rsidR="00FE2781" w:rsidRDefault="00FE2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EA3334">
          <w:pPr>
            <w:pStyle w:val="Balk2"/>
            <w:jc w:val="left"/>
          </w:pPr>
          <w:r>
            <w:t>1</w:t>
          </w:r>
          <w:r w:rsidR="00250BEA">
            <w:t>8</w:t>
          </w:r>
          <w:r w:rsidR="00EA3334"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3C" w:rsidRDefault="002C373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2F87"/>
    <w:rsid w:val="000462FD"/>
    <w:rsid w:val="00052C28"/>
    <w:rsid w:val="00072343"/>
    <w:rsid w:val="00074900"/>
    <w:rsid w:val="0007793E"/>
    <w:rsid w:val="00091602"/>
    <w:rsid w:val="000A74B3"/>
    <w:rsid w:val="000B010E"/>
    <w:rsid w:val="000C1004"/>
    <w:rsid w:val="000C2C50"/>
    <w:rsid w:val="000C321F"/>
    <w:rsid w:val="000D431E"/>
    <w:rsid w:val="000E5564"/>
    <w:rsid w:val="000F08DB"/>
    <w:rsid w:val="00102765"/>
    <w:rsid w:val="00103F73"/>
    <w:rsid w:val="00116BAE"/>
    <w:rsid w:val="00124064"/>
    <w:rsid w:val="00135D8B"/>
    <w:rsid w:val="00141E04"/>
    <w:rsid w:val="0014365E"/>
    <w:rsid w:val="00150CFC"/>
    <w:rsid w:val="001523BE"/>
    <w:rsid w:val="0016365E"/>
    <w:rsid w:val="00166784"/>
    <w:rsid w:val="0017108F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6C63"/>
    <w:rsid w:val="001E1077"/>
    <w:rsid w:val="001E427F"/>
    <w:rsid w:val="00200022"/>
    <w:rsid w:val="00205AD3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83861"/>
    <w:rsid w:val="002A03AA"/>
    <w:rsid w:val="002A3D6F"/>
    <w:rsid w:val="002B0B93"/>
    <w:rsid w:val="002B284A"/>
    <w:rsid w:val="002B701F"/>
    <w:rsid w:val="002C373C"/>
    <w:rsid w:val="002D0121"/>
    <w:rsid w:val="002D4355"/>
    <w:rsid w:val="002D6BE9"/>
    <w:rsid w:val="002E4387"/>
    <w:rsid w:val="002E4A12"/>
    <w:rsid w:val="002E4E43"/>
    <w:rsid w:val="002E74D1"/>
    <w:rsid w:val="002F413C"/>
    <w:rsid w:val="00301B48"/>
    <w:rsid w:val="00322DB8"/>
    <w:rsid w:val="00345B99"/>
    <w:rsid w:val="0035570D"/>
    <w:rsid w:val="00370929"/>
    <w:rsid w:val="00375ADB"/>
    <w:rsid w:val="00382E85"/>
    <w:rsid w:val="00383FDA"/>
    <w:rsid w:val="003946F7"/>
    <w:rsid w:val="003C1602"/>
    <w:rsid w:val="003C2CBB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14DD2"/>
    <w:rsid w:val="00417BFB"/>
    <w:rsid w:val="004247A7"/>
    <w:rsid w:val="004267CD"/>
    <w:rsid w:val="00431A40"/>
    <w:rsid w:val="004424F4"/>
    <w:rsid w:val="0044460C"/>
    <w:rsid w:val="0044578D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5461"/>
    <w:rsid w:val="004E7704"/>
    <w:rsid w:val="004F70D0"/>
    <w:rsid w:val="00501BE7"/>
    <w:rsid w:val="00503F74"/>
    <w:rsid w:val="00504671"/>
    <w:rsid w:val="0050789D"/>
    <w:rsid w:val="00534478"/>
    <w:rsid w:val="00544985"/>
    <w:rsid w:val="005477C3"/>
    <w:rsid w:val="005522E5"/>
    <w:rsid w:val="00557850"/>
    <w:rsid w:val="00561E8E"/>
    <w:rsid w:val="005722FF"/>
    <w:rsid w:val="00575CE8"/>
    <w:rsid w:val="005764DD"/>
    <w:rsid w:val="00581C1C"/>
    <w:rsid w:val="00581F33"/>
    <w:rsid w:val="005866E2"/>
    <w:rsid w:val="005929AE"/>
    <w:rsid w:val="00594FC2"/>
    <w:rsid w:val="005A0249"/>
    <w:rsid w:val="005A3D78"/>
    <w:rsid w:val="005A4653"/>
    <w:rsid w:val="005A51AA"/>
    <w:rsid w:val="005C0DC6"/>
    <w:rsid w:val="005C1021"/>
    <w:rsid w:val="005D03A6"/>
    <w:rsid w:val="005D423D"/>
    <w:rsid w:val="005D4CC8"/>
    <w:rsid w:val="005E1F45"/>
    <w:rsid w:val="005F34D5"/>
    <w:rsid w:val="005F5D4F"/>
    <w:rsid w:val="00616A86"/>
    <w:rsid w:val="00624E02"/>
    <w:rsid w:val="00626A64"/>
    <w:rsid w:val="00637C33"/>
    <w:rsid w:val="006421C5"/>
    <w:rsid w:val="00654F2A"/>
    <w:rsid w:val="00685B2C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F20CA"/>
    <w:rsid w:val="006F45D9"/>
    <w:rsid w:val="0070469E"/>
    <w:rsid w:val="007050C2"/>
    <w:rsid w:val="00705558"/>
    <w:rsid w:val="007179F2"/>
    <w:rsid w:val="00734CB6"/>
    <w:rsid w:val="00734E51"/>
    <w:rsid w:val="00735784"/>
    <w:rsid w:val="00737458"/>
    <w:rsid w:val="00744A5E"/>
    <w:rsid w:val="00753994"/>
    <w:rsid w:val="00754C56"/>
    <w:rsid w:val="00755819"/>
    <w:rsid w:val="0077107E"/>
    <w:rsid w:val="00774C44"/>
    <w:rsid w:val="0077604F"/>
    <w:rsid w:val="007A4006"/>
    <w:rsid w:val="007A4DE4"/>
    <w:rsid w:val="007C16CF"/>
    <w:rsid w:val="007D29EF"/>
    <w:rsid w:val="007D37D0"/>
    <w:rsid w:val="007D63D2"/>
    <w:rsid w:val="007E33C8"/>
    <w:rsid w:val="007E413F"/>
    <w:rsid w:val="007F77A9"/>
    <w:rsid w:val="00820371"/>
    <w:rsid w:val="0082257E"/>
    <w:rsid w:val="008229AC"/>
    <w:rsid w:val="008254E6"/>
    <w:rsid w:val="008272A0"/>
    <w:rsid w:val="00831374"/>
    <w:rsid w:val="00831417"/>
    <w:rsid w:val="00833185"/>
    <w:rsid w:val="00845CEE"/>
    <w:rsid w:val="008517C2"/>
    <w:rsid w:val="008541CE"/>
    <w:rsid w:val="00860DC6"/>
    <w:rsid w:val="00867CCA"/>
    <w:rsid w:val="0087318D"/>
    <w:rsid w:val="00880A5A"/>
    <w:rsid w:val="00880E37"/>
    <w:rsid w:val="00884C02"/>
    <w:rsid w:val="008A00C9"/>
    <w:rsid w:val="008B108F"/>
    <w:rsid w:val="008C2AD0"/>
    <w:rsid w:val="008F1F67"/>
    <w:rsid w:val="008F2CD8"/>
    <w:rsid w:val="008F3E50"/>
    <w:rsid w:val="00930689"/>
    <w:rsid w:val="009313F1"/>
    <w:rsid w:val="00936143"/>
    <w:rsid w:val="009378D9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C712C"/>
    <w:rsid w:val="009D445C"/>
    <w:rsid w:val="009D6DF9"/>
    <w:rsid w:val="009D717E"/>
    <w:rsid w:val="009E4C3B"/>
    <w:rsid w:val="009F7749"/>
    <w:rsid w:val="009F7E79"/>
    <w:rsid w:val="00A0370F"/>
    <w:rsid w:val="00A147D9"/>
    <w:rsid w:val="00A15C2E"/>
    <w:rsid w:val="00A16477"/>
    <w:rsid w:val="00A35D35"/>
    <w:rsid w:val="00A4022D"/>
    <w:rsid w:val="00A42818"/>
    <w:rsid w:val="00A46F3A"/>
    <w:rsid w:val="00A4792C"/>
    <w:rsid w:val="00A47C4B"/>
    <w:rsid w:val="00A50282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785D"/>
    <w:rsid w:val="00AA2666"/>
    <w:rsid w:val="00AA32FB"/>
    <w:rsid w:val="00AA3D7B"/>
    <w:rsid w:val="00AA445F"/>
    <w:rsid w:val="00AA5232"/>
    <w:rsid w:val="00AA7BC2"/>
    <w:rsid w:val="00AB2B25"/>
    <w:rsid w:val="00AC05B0"/>
    <w:rsid w:val="00AC3660"/>
    <w:rsid w:val="00AD6E81"/>
    <w:rsid w:val="00AE39F4"/>
    <w:rsid w:val="00AE7EFE"/>
    <w:rsid w:val="00B00BFD"/>
    <w:rsid w:val="00B0238B"/>
    <w:rsid w:val="00B06765"/>
    <w:rsid w:val="00B12009"/>
    <w:rsid w:val="00B333CB"/>
    <w:rsid w:val="00B36E8F"/>
    <w:rsid w:val="00B5178E"/>
    <w:rsid w:val="00B519EA"/>
    <w:rsid w:val="00B6632A"/>
    <w:rsid w:val="00B66EB7"/>
    <w:rsid w:val="00B70A9C"/>
    <w:rsid w:val="00B84638"/>
    <w:rsid w:val="00B85BC9"/>
    <w:rsid w:val="00B8662E"/>
    <w:rsid w:val="00B91555"/>
    <w:rsid w:val="00B922F3"/>
    <w:rsid w:val="00BA295F"/>
    <w:rsid w:val="00BA4D1D"/>
    <w:rsid w:val="00BA7864"/>
    <w:rsid w:val="00BC05FD"/>
    <w:rsid w:val="00BC6681"/>
    <w:rsid w:val="00BC7B1B"/>
    <w:rsid w:val="00BD7877"/>
    <w:rsid w:val="00BE0B22"/>
    <w:rsid w:val="00BE7BC5"/>
    <w:rsid w:val="00C01341"/>
    <w:rsid w:val="00C04BD3"/>
    <w:rsid w:val="00C14EC7"/>
    <w:rsid w:val="00C163BD"/>
    <w:rsid w:val="00C17881"/>
    <w:rsid w:val="00C231F9"/>
    <w:rsid w:val="00C23665"/>
    <w:rsid w:val="00C36E8E"/>
    <w:rsid w:val="00C4413C"/>
    <w:rsid w:val="00C47026"/>
    <w:rsid w:val="00C477C1"/>
    <w:rsid w:val="00C55CDD"/>
    <w:rsid w:val="00C63614"/>
    <w:rsid w:val="00C63B2B"/>
    <w:rsid w:val="00C700BF"/>
    <w:rsid w:val="00C7590B"/>
    <w:rsid w:val="00C777B9"/>
    <w:rsid w:val="00C809EF"/>
    <w:rsid w:val="00C91304"/>
    <w:rsid w:val="00C94359"/>
    <w:rsid w:val="00CA1888"/>
    <w:rsid w:val="00CB7E8F"/>
    <w:rsid w:val="00CC5AD4"/>
    <w:rsid w:val="00CC6E48"/>
    <w:rsid w:val="00CF07E1"/>
    <w:rsid w:val="00CF1325"/>
    <w:rsid w:val="00CF301B"/>
    <w:rsid w:val="00CF7A61"/>
    <w:rsid w:val="00D00A59"/>
    <w:rsid w:val="00D0328E"/>
    <w:rsid w:val="00D237D1"/>
    <w:rsid w:val="00D27ABF"/>
    <w:rsid w:val="00D313E7"/>
    <w:rsid w:val="00D333BB"/>
    <w:rsid w:val="00D3611C"/>
    <w:rsid w:val="00D42F73"/>
    <w:rsid w:val="00D42F7F"/>
    <w:rsid w:val="00D55B6B"/>
    <w:rsid w:val="00D55DFD"/>
    <w:rsid w:val="00D70439"/>
    <w:rsid w:val="00D74C2B"/>
    <w:rsid w:val="00D85F23"/>
    <w:rsid w:val="00D906FB"/>
    <w:rsid w:val="00D90D72"/>
    <w:rsid w:val="00D92465"/>
    <w:rsid w:val="00D937C7"/>
    <w:rsid w:val="00DA2C12"/>
    <w:rsid w:val="00DA4A18"/>
    <w:rsid w:val="00DA78A2"/>
    <w:rsid w:val="00DD2780"/>
    <w:rsid w:val="00DD4FBF"/>
    <w:rsid w:val="00DE1B6A"/>
    <w:rsid w:val="00DE40E0"/>
    <w:rsid w:val="00DE53E1"/>
    <w:rsid w:val="00DF16C8"/>
    <w:rsid w:val="00DF32C3"/>
    <w:rsid w:val="00DF5DB6"/>
    <w:rsid w:val="00E01ED1"/>
    <w:rsid w:val="00E05162"/>
    <w:rsid w:val="00E135A3"/>
    <w:rsid w:val="00E175AA"/>
    <w:rsid w:val="00E32255"/>
    <w:rsid w:val="00E42DC6"/>
    <w:rsid w:val="00E51A7B"/>
    <w:rsid w:val="00E540D6"/>
    <w:rsid w:val="00E65590"/>
    <w:rsid w:val="00E67561"/>
    <w:rsid w:val="00E73452"/>
    <w:rsid w:val="00E82802"/>
    <w:rsid w:val="00E963FB"/>
    <w:rsid w:val="00EA3334"/>
    <w:rsid w:val="00EB436D"/>
    <w:rsid w:val="00ED7D9C"/>
    <w:rsid w:val="00EE490F"/>
    <w:rsid w:val="00EE6150"/>
    <w:rsid w:val="00EF0C9C"/>
    <w:rsid w:val="00EF4195"/>
    <w:rsid w:val="00EF7E9C"/>
    <w:rsid w:val="00F01FD2"/>
    <w:rsid w:val="00F11EE2"/>
    <w:rsid w:val="00F24ED6"/>
    <w:rsid w:val="00F308F7"/>
    <w:rsid w:val="00F532D1"/>
    <w:rsid w:val="00F5425E"/>
    <w:rsid w:val="00F63FB5"/>
    <w:rsid w:val="00F648B2"/>
    <w:rsid w:val="00F71533"/>
    <w:rsid w:val="00F72092"/>
    <w:rsid w:val="00F74BD4"/>
    <w:rsid w:val="00F816B3"/>
    <w:rsid w:val="00F82C7F"/>
    <w:rsid w:val="00FA4FF3"/>
    <w:rsid w:val="00FB3141"/>
    <w:rsid w:val="00FB5CF4"/>
    <w:rsid w:val="00FB7BF4"/>
    <w:rsid w:val="00FC2D8C"/>
    <w:rsid w:val="00FD040A"/>
    <w:rsid w:val="00FE0140"/>
    <w:rsid w:val="00FE2781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232</cp:revision>
  <cp:lastPrinted>2024-10-04T10:51:00Z</cp:lastPrinted>
  <dcterms:created xsi:type="dcterms:W3CDTF">2024-08-27T08:27:00Z</dcterms:created>
  <dcterms:modified xsi:type="dcterms:W3CDTF">2024-10-04T10:51:00Z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