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72E37" w:rsidP="00EF4B0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Mali Hizmetler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D12C75">
              <w:rPr>
                <w:rFonts w:ascii="Arial" w:hAnsi="Arial" w:cs="Arial"/>
                <w:sz w:val="24"/>
              </w:rPr>
              <w:t>18.09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r>
              <w:rPr>
                <w:rFonts w:ascii="Arial" w:hAnsi="Arial" w:cs="Arial"/>
                <w:sz w:val="24"/>
              </w:rPr>
              <w:t>84392874</w:t>
            </w:r>
            <w:r w:rsidR="00EF4B00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>841.01-175601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59FC" w:rsidRDefault="00AD59FC" w:rsidP="002660AF">
            <w:pPr>
              <w:ind w:firstLine="601"/>
              <w:jc w:val="both"/>
              <w:rPr>
                <w:b/>
                <w:sz w:val="24"/>
                <w:u w:val="single"/>
              </w:rPr>
            </w:pPr>
          </w:p>
          <w:p w:rsidR="00130418" w:rsidRDefault="00130418" w:rsidP="00130418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5393 sayılı Belediye Kanununun 61. ve 62. maddelerine istinaden Belediyemize 202</w:t>
            </w:r>
            <w:r w:rsidR="009E5328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Mali Yılı Bütçe Tasarısı hazırlanmış olup, Belediye Kanununun 34/a maddesine göre Belediye Encümeninde görüşülmüş ve </w:t>
            </w:r>
            <w:r w:rsidR="009E5328">
              <w:rPr>
                <w:rFonts w:ascii="Arial" w:hAnsi="Arial" w:cs="Arial"/>
                <w:sz w:val="24"/>
              </w:rPr>
              <w:t>10.09.2025</w:t>
            </w:r>
            <w:r>
              <w:rPr>
                <w:rFonts w:ascii="Arial" w:hAnsi="Arial" w:cs="Arial"/>
                <w:sz w:val="24"/>
              </w:rPr>
              <w:t xml:space="preserve"> tarih ve </w:t>
            </w:r>
            <w:r w:rsidR="009E5328">
              <w:rPr>
                <w:rFonts w:ascii="Arial" w:hAnsi="Arial" w:cs="Arial"/>
                <w:sz w:val="24"/>
              </w:rPr>
              <w:t>832</w:t>
            </w:r>
            <w:r>
              <w:rPr>
                <w:rFonts w:ascii="Arial" w:hAnsi="Arial" w:cs="Arial"/>
                <w:sz w:val="24"/>
              </w:rPr>
              <w:t xml:space="preserve"> sayılı kararı ile uygun görülerek teklif edildiği şekilde aynen kabul edilmiştir.</w:t>
            </w:r>
          </w:p>
          <w:p w:rsidR="00130418" w:rsidRDefault="00130418" w:rsidP="00130418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</w:p>
          <w:p w:rsidR="00130418" w:rsidRDefault="00130418" w:rsidP="00130418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Mahalli İdareler Bütçe ve Muhasebe Yönetmeliği’ndeki </w:t>
            </w:r>
            <w:proofErr w:type="gramStart"/>
            <w:r>
              <w:rPr>
                <w:rFonts w:ascii="Arial" w:hAnsi="Arial" w:cs="Arial"/>
                <w:sz w:val="24"/>
              </w:rPr>
              <w:t>kriterlere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uygun olarak hazırlanan 202</w:t>
            </w:r>
            <w:r w:rsidR="009E5328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Mali Yılı Bütçesi Plan ve Bütçe Komisyonuna havale edilmesinin kabulüne oy birliği ile karar verildi.</w:t>
            </w:r>
          </w:p>
          <w:p w:rsidR="00130418" w:rsidRDefault="00130418" w:rsidP="00130418">
            <w:pPr>
              <w:jc w:val="center"/>
              <w:rPr>
                <w:sz w:val="24"/>
              </w:rPr>
            </w:pPr>
          </w:p>
          <w:p w:rsidR="00130418" w:rsidRDefault="00130418" w:rsidP="00130418">
            <w:pPr>
              <w:jc w:val="center"/>
              <w:rPr>
                <w:sz w:val="24"/>
              </w:rPr>
            </w:pPr>
          </w:p>
          <w:p w:rsidR="00D44110" w:rsidRDefault="00D44110" w:rsidP="002C0A9F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404DE0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07" w:rsidRDefault="00953D07">
      <w:r>
        <w:separator/>
      </w:r>
    </w:p>
  </w:endnote>
  <w:endnote w:type="continuationSeparator" w:id="0">
    <w:p w:rsidR="00953D07" w:rsidRDefault="00953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07" w:rsidRDefault="00953D07">
      <w:r>
        <w:separator/>
      </w:r>
    </w:p>
  </w:footnote>
  <w:footnote w:type="continuationSeparator" w:id="0">
    <w:p w:rsidR="00953D07" w:rsidRDefault="00953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572E37">
          <w:pPr>
            <w:pStyle w:val="Balk2"/>
            <w:jc w:val="left"/>
          </w:pPr>
          <w:r>
            <w:t>1</w:t>
          </w:r>
          <w:r w:rsidR="00207EED">
            <w:t>6</w:t>
          </w:r>
          <w:r w:rsidR="00572E37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1F76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1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A0DE9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4DE0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3D07"/>
    <w:rsid w:val="0095594E"/>
    <w:rsid w:val="00957480"/>
    <w:rsid w:val="0096214C"/>
    <w:rsid w:val="009622E3"/>
    <w:rsid w:val="009637C3"/>
    <w:rsid w:val="009642E0"/>
    <w:rsid w:val="00967151"/>
    <w:rsid w:val="00975BB5"/>
    <w:rsid w:val="00980D89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E5328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56720"/>
    <w:rsid w:val="00B70A9C"/>
    <w:rsid w:val="00B7247B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396B"/>
    <w:rsid w:val="00DA4A18"/>
    <w:rsid w:val="00DA628D"/>
    <w:rsid w:val="00DA78A2"/>
    <w:rsid w:val="00DB5C63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EF4B00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367</cp:revision>
  <cp:lastPrinted>2025-06-03T10:12:00Z</cp:lastPrinted>
  <dcterms:created xsi:type="dcterms:W3CDTF">2024-08-27T08:27:00Z</dcterms:created>
  <dcterms:modified xsi:type="dcterms:W3CDTF">2025-10-02T06:10:00Z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