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E71D70" w:rsidRDefault="001F6E04" w:rsidP="00E71D70">
            <w:pPr>
              <w:ind w:left="-108" w:right="-108" w:firstLine="709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E71D70">
              <w:rPr>
                <w:rFonts w:ascii="Arial" w:hAnsi="Arial" w:cs="Arial"/>
                <w:sz w:val="23"/>
                <w:szCs w:val="23"/>
              </w:rPr>
              <w:t>Belediye Meclisinin 01.09.2025 tarih ve 1</w:t>
            </w:r>
            <w:r w:rsidR="002A69E3" w:rsidRPr="00E71D70">
              <w:rPr>
                <w:rFonts w:ascii="Arial" w:hAnsi="Arial" w:cs="Arial"/>
                <w:sz w:val="23"/>
                <w:szCs w:val="23"/>
              </w:rPr>
              <w:t>4</w:t>
            </w:r>
            <w:r w:rsidR="003305A9" w:rsidRPr="00E71D70">
              <w:rPr>
                <w:rFonts w:ascii="Arial" w:hAnsi="Arial" w:cs="Arial"/>
                <w:sz w:val="23"/>
                <w:szCs w:val="23"/>
              </w:rPr>
              <w:t>2</w:t>
            </w:r>
            <w:r w:rsidRPr="00E71D70">
              <w:rPr>
                <w:rFonts w:ascii="Arial" w:hAnsi="Arial" w:cs="Arial"/>
                <w:sz w:val="23"/>
                <w:szCs w:val="23"/>
              </w:rPr>
              <w:t xml:space="preserve"> sayılı ara kararı </w:t>
            </w:r>
            <w:r w:rsidR="002A69E3" w:rsidRPr="00E71D70">
              <w:rPr>
                <w:rFonts w:ascii="Arial" w:hAnsi="Arial" w:cs="Arial"/>
                <w:sz w:val="23"/>
                <w:szCs w:val="23"/>
              </w:rPr>
              <w:t xml:space="preserve">İmar Komisyonu ile Hukuk ve Temel Haklar </w:t>
            </w:r>
            <w:r w:rsidRPr="00E71D70">
              <w:rPr>
                <w:rFonts w:ascii="Arial" w:hAnsi="Arial" w:cs="Arial"/>
                <w:sz w:val="23"/>
                <w:szCs w:val="23"/>
              </w:rPr>
              <w:t xml:space="preserve">Komisyonuna </w:t>
            </w:r>
            <w:r w:rsidR="002A69E3" w:rsidRPr="00E71D70">
              <w:rPr>
                <w:rFonts w:ascii="Arial" w:hAnsi="Arial" w:cs="Arial"/>
                <w:sz w:val="23"/>
                <w:szCs w:val="23"/>
              </w:rPr>
              <w:t xml:space="preserve">ortak </w:t>
            </w:r>
            <w:r w:rsidRPr="00E71D70">
              <w:rPr>
                <w:rFonts w:ascii="Arial" w:hAnsi="Arial" w:cs="Arial"/>
                <w:sz w:val="23"/>
                <w:szCs w:val="23"/>
              </w:rPr>
              <w:t xml:space="preserve">havale edilen </w:t>
            </w:r>
            <w:r w:rsidR="003305A9" w:rsidRPr="00E71D70">
              <w:rPr>
                <w:rFonts w:ascii="Arial" w:hAnsi="Arial" w:cs="Arial"/>
                <w:sz w:val="23"/>
                <w:szCs w:val="23"/>
              </w:rPr>
              <w:t>Mersin 2. İdare Mahkemesi kararı doğrultusunda Yenişehir I. Etap 1/1000 Ölçekli Revizyon Uygulama İmar Planı değişikliği İtiraz değerlendirilmesi</w:t>
            </w:r>
            <w:r w:rsidR="002A69E3" w:rsidRPr="00E71D70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71D70">
              <w:rPr>
                <w:rFonts w:ascii="Arial" w:hAnsi="Arial" w:cs="Arial"/>
                <w:sz w:val="23"/>
                <w:szCs w:val="23"/>
              </w:rPr>
              <w:t xml:space="preserve">teklifi ile ilgili </w:t>
            </w:r>
            <w:r w:rsidR="00E71D70" w:rsidRPr="00E71D70">
              <w:rPr>
                <w:rFonts w:ascii="Arial" w:hAnsi="Arial" w:cs="Arial"/>
                <w:sz w:val="23"/>
                <w:szCs w:val="23"/>
              </w:rPr>
              <w:t>24.</w:t>
            </w:r>
            <w:r w:rsidRPr="00E71D70">
              <w:rPr>
                <w:rFonts w:ascii="Arial" w:hAnsi="Arial" w:cs="Arial"/>
                <w:sz w:val="23"/>
                <w:szCs w:val="23"/>
              </w:rPr>
              <w:t>09.2025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67606" w:rsidRPr="00E71D70" w:rsidRDefault="00D67606" w:rsidP="00E71D70">
            <w:pPr>
              <w:pStyle w:val="GvdeMetni"/>
              <w:spacing w:before="93"/>
              <w:ind w:right="33" w:firstLine="743"/>
              <w:jc w:val="both"/>
              <w:rPr>
                <w:sz w:val="23"/>
                <w:szCs w:val="23"/>
              </w:rPr>
            </w:pPr>
            <w:r w:rsidRPr="00E71D70">
              <w:rPr>
                <w:sz w:val="23"/>
                <w:szCs w:val="23"/>
              </w:rPr>
              <w:t xml:space="preserve">İdaremiz tarafından, Mersin 2. İdare Mahkemesi 2022/1755E.-2024/1682K. </w:t>
            </w:r>
            <w:proofErr w:type="gramStart"/>
            <w:r w:rsidRPr="00E71D70">
              <w:rPr>
                <w:sz w:val="23"/>
                <w:szCs w:val="23"/>
              </w:rPr>
              <w:t>sayılı</w:t>
            </w:r>
            <w:proofErr w:type="gramEnd"/>
            <w:r w:rsidRPr="00E71D70">
              <w:rPr>
                <w:sz w:val="23"/>
                <w:szCs w:val="23"/>
              </w:rPr>
              <w:t xml:space="preserve"> karara istinaden </w:t>
            </w:r>
            <w:r w:rsidRPr="00E71D70">
              <w:rPr>
                <w:color w:val="000000" w:themeColor="text1"/>
                <w:sz w:val="23"/>
                <w:szCs w:val="23"/>
              </w:rPr>
              <w:t>UİP=331084715</w:t>
            </w:r>
            <w:r w:rsidRPr="00E71D70">
              <w:rPr>
                <w:sz w:val="23"/>
                <w:szCs w:val="23"/>
              </w:rPr>
              <w:t xml:space="preserve"> Plan</w:t>
            </w:r>
            <w:r w:rsidRPr="00E71D70">
              <w:rPr>
                <w:spacing w:val="-10"/>
                <w:sz w:val="23"/>
                <w:szCs w:val="23"/>
              </w:rPr>
              <w:t xml:space="preserve"> </w:t>
            </w:r>
            <w:r w:rsidRPr="00E71D70">
              <w:rPr>
                <w:sz w:val="23"/>
                <w:szCs w:val="23"/>
              </w:rPr>
              <w:t>İşlem</w:t>
            </w:r>
            <w:r w:rsidRPr="00E71D70">
              <w:rPr>
                <w:spacing w:val="-7"/>
                <w:sz w:val="23"/>
                <w:szCs w:val="23"/>
              </w:rPr>
              <w:t xml:space="preserve"> </w:t>
            </w:r>
            <w:r w:rsidRPr="00E71D70">
              <w:rPr>
                <w:sz w:val="23"/>
                <w:szCs w:val="23"/>
              </w:rPr>
              <w:t>Numaralı, Yenişehir I. Etap</w:t>
            </w:r>
            <w:r w:rsidRPr="00E71D70">
              <w:rPr>
                <w:spacing w:val="-5"/>
                <w:sz w:val="23"/>
                <w:szCs w:val="23"/>
              </w:rPr>
              <w:t xml:space="preserve"> </w:t>
            </w:r>
            <w:r w:rsidRPr="00E71D70">
              <w:rPr>
                <w:sz w:val="23"/>
                <w:szCs w:val="23"/>
              </w:rPr>
              <w:t xml:space="preserve">1/1000 ölçekli Revizyon Uygulama İmar Planı değişikliği, 03.03.2025 tarih ve 56 (UİP-331084715) sayılı meclis kararı; Mersin Büyükşehir Belediye Meclisinin 16.06.2025 tarih ve 489 sayılı meclis kararı ile onaylanarak 3194 sayılı İmar Kanununun 8.maddesi (b) bendi gereğince 21.07.2025-19.08.2025 tarihleri arasında ve bu tarihler de dâhil olmak üzere 1 ay (30 gün) süre ile belediyemiz ilan panosunda ve internet sitesinde eşzamanlı olarak askıya çıkarılmış olup ilgili muhtarlık panosunda duyuru yapılmıştır.  Askı ilan süresince plana gelen </w:t>
            </w:r>
            <w:r w:rsidRPr="00E71D70">
              <w:rPr>
                <w:bCs/>
                <w:sz w:val="23"/>
                <w:szCs w:val="23"/>
              </w:rPr>
              <w:t>2 (iki</w:t>
            </w:r>
            <w:r w:rsidRPr="00E71D70">
              <w:rPr>
                <w:b/>
                <w:bCs/>
                <w:sz w:val="23"/>
                <w:szCs w:val="23"/>
              </w:rPr>
              <w:t xml:space="preserve">) </w:t>
            </w:r>
            <w:r w:rsidRPr="00E71D70">
              <w:rPr>
                <w:sz w:val="23"/>
                <w:szCs w:val="23"/>
              </w:rPr>
              <w:t xml:space="preserve">adet itiraz olmuştur. </w:t>
            </w:r>
          </w:p>
          <w:p w:rsidR="00D67606" w:rsidRPr="00E71D70" w:rsidRDefault="00D67606" w:rsidP="00E71D70">
            <w:pPr>
              <w:spacing w:line="276" w:lineRule="auto"/>
              <w:ind w:right="33" w:firstLine="743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67606" w:rsidRPr="00E71D70" w:rsidRDefault="00E71D70" w:rsidP="00E71D70">
            <w:pPr>
              <w:spacing w:line="276" w:lineRule="auto"/>
              <w:ind w:right="33" w:firstLine="743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71D70">
              <w:rPr>
                <w:rFonts w:ascii="Arial" w:hAnsi="Arial" w:cs="Arial"/>
                <w:sz w:val="23"/>
                <w:szCs w:val="23"/>
              </w:rPr>
              <w:t xml:space="preserve">Ortak komisyon raporu doğrultusunda; </w:t>
            </w:r>
            <w:r w:rsidR="00D67606" w:rsidRPr="00E71D70">
              <w:rPr>
                <w:rFonts w:ascii="Arial" w:hAnsi="Arial" w:cs="Arial"/>
                <w:sz w:val="23"/>
                <w:szCs w:val="23"/>
              </w:rPr>
              <w:t>Yenişehir</w:t>
            </w:r>
            <w:r w:rsidR="00D67606" w:rsidRPr="00E71D70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="00D67606" w:rsidRPr="00E71D70">
              <w:rPr>
                <w:rFonts w:ascii="Arial" w:hAnsi="Arial" w:cs="Arial"/>
                <w:color w:val="131313"/>
                <w:sz w:val="23"/>
                <w:szCs w:val="23"/>
              </w:rPr>
              <w:t>I.</w:t>
            </w:r>
            <w:r w:rsidR="00D67606" w:rsidRPr="00E71D70">
              <w:rPr>
                <w:rFonts w:ascii="Arial" w:hAnsi="Arial" w:cs="Arial"/>
                <w:color w:val="131313"/>
                <w:spacing w:val="-8"/>
                <w:sz w:val="23"/>
                <w:szCs w:val="23"/>
              </w:rPr>
              <w:t xml:space="preserve"> </w:t>
            </w:r>
            <w:r w:rsidR="00D67606" w:rsidRPr="00E71D70">
              <w:rPr>
                <w:rFonts w:ascii="Arial" w:hAnsi="Arial" w:cs="Arial"/>
                <w:color w:val="111111"/>
                <w:sz w:val="23"/>
                <w:szCs w:val="23"/>
              </w:rPr>
              <w:t>Etap</w:t>
            </w:r>
            <w:r w:rsidR="00D67606" w:rsidRPr="00E71D70">
              <w:rPr>
                <w:rFonts w:ascii="Arial" w:hAnsi="Arial" w:cs="Arial"/>
                <w:color w:val="111111"/>
                <w:spacing w:val="-6"/>
                <w:sz w:val="23"/>
                <w:szCs w:val="23"/>
              </w:rPr>
              <w:t xml:space="preserve"> </w:t>
            </w:r>
            <w:r w:rsidR="00D67606" w:rsidRPr="00E71D70">
              <w:rPr>
                <w:rFonts w:ascii="Arial" w:hAnsi="Arial" w:cs="Arial"/>
                <w:sz w:val="23"/>
                <w:szCs w:val="23"/>
              </w:rPr>
              <w:t xml:space="preserve">1/1000 </w:t>
            </w:r>
            <w:r w:rsidR="00D67606" w:rsidRPr="00E71D70">
              <w:rPr>
                <w:rFonts w:ascii="Arial" w:hAnsi="Arial" w:cs="Arial"/>
                <w:color w:val="111111"/>
                <w:sz w:val="23"/>
                <w:szCs w:val="23"/>
              </w:rPr>
              <w:t xml:space="preserve">Ölçekli </w:t>
            </w:r>
            <w:r w:rsidR="00D67606" w:rsidRPr="00E71D70">
              <w:rPr>
                <w:rFonts w:ascii="Arial" w:hAnsi="Arial" w:cs="Arial"/>
                <w:color w:val="0F0F0F"/>
                <w:sz w:val="23"/>
                <w:szCs w:val="23"/>
              </w:rPr>
              <w:t xml:space="preserve">Revizyon Uygulama </w:t>
            </w:r>
            <w:r w:rsidR="00D67606" w:rsidRPr="00E71D70">
              <w:rPr>
                <w:rFonts w:ascii="Arial" w:hAnsi="Arial" w:cs="Arial"/>
                <w:color w:val="1C1C1C"/>
                <w:sz w:val="23"/>
                <w:szCs w:val="23"/>
              </w:rPr>
              <w:t xml:space="preserve">İmar </w:t>
            </w:r>
            <w:r w:rsidR="00D67606" w:rsidRPr="00E71D70">
              <w:rPr>
                <w:rFonts w:ascii="Arial" w:hAnsi="Arial" w:cs="Arial"/>
                <w:color w:val="0C0C0C"/>
                <w:sz w:val="23"/>
                <w:szCs w:val="23"/>
              </w:rPr>
              <w:t>Planı Değişikliği’ne gelen 2(iki)</w:t>
            </w:r>
            <w:r w:rsidR="00D67606" w:rsidRPr="00E71D70">
              <w:rPr>
                <w:rFonts w:ascii="Arial" w:hAnsi="Arial" w:cs="Arial"/>
                <w:b/>
                <w:color w:val="0C0C0C"/>
                <w:sz w:val="23"/>
                <w:szCs w:val="23"/>
              </w:rPr>
              <w:t xml:space="preserve"> </w:t>
            </w:r>
            <w:r w:rsidR="00D67606" w:rsidRPr="00E71D70">
              <w:rPr>
                <w:rFonts w:ascii="Arial" w:hAnsi="Arial" w:cs="Arial"/>
                <w:color w:val="0C0C0C"/>
                <w:sz w:val="23"/>
                <w:szCs w:val="23"/>
              </w:rPr>
              <w:t xml:space="preserve">adet itirazın </w:t>
            </w:r>
            <w:r w:rsidR="00D67606" w:rsidRPr="00E71D70">
              <w:rPr>
                <w:rFonts w:ascii="Arial" w:hAnsi="Arial" w:cs="Arial"/>
                <w:sz w:val="23"/>
                <w:szCs w:val="23"/>
              </w:rPr>
              <w:t>aşağıdaki şekliyle 3194 sayılı İmar Kanunu’nun 8/b maddesi ile 5393 sayılı Belediye Kanunu'nun 18/c maddesi gereğince değerlendirilmesinin kabulüne oy birliği ile karar verildi</w:t>
            </w:r>
            <w:r w:rsidRPr="00E71D70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D67606" w:rsidRDefault="00D67606" w:rsidP="00D67606">
            <w:pPr>
              <w:pStyle w:val="GvdeMetni"/>
              <w:spacing w:before="93"/>
              <w:ind w:left="105" w:right="143" w:firstLine="603"/>
              <w:jc w:val="both"/>
              <w:rPr>
                <w:rFonts w:ascii="Times New Roman" w:hAnsi="Times New Roman" w:cs="Times New Roman"/>
                <w:b/>
                <w:color w:val="0C0C0C"/>
                <w:sz w:val="20"/>
                <w:szCs w:val="20"/>
              </w:rPr>
            </w:pPr>
          </w:p>
          <w:tbl>
            <w:tblPr>
              <w:tblW w:w="9603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82"/>
              <w:gridCol w:w="1133"/>
              <w:gridCol w:w="709"/>
              <w:gridCol w:w="850"/>
              <w:gridCol w:w="849"/>
              <w:gridCol w:w="2220"/>
              <w:gridCol w:w="3260"/>
            </w:tblGrid>
            <w:tr w:rsidR="00D67606" w:rsidTr="00E71D70">
              <w:trPr>
                <w:trHeight w:val="492"/>
              </w:trPr>
              <w:tc>
                <w:tcPr>
                  <w:tcW w:w="58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Sıra No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Dilekçe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Mahalle</w:t>
                  </w:r>
                </w:p>
              </w:tc>
              <w:tc>
                <w:tcPr>
                  <w:tcW w:w="849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Ada/ Parsel</w:t>
                  </w:r>
                </w:p>
              </w:tc>
              <w:tc>
                <w:tcPr>
                  <w:tcW w:w="222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Değerlendirme</w:t>
                  </w:r>
                </w:p>
              </w:tc>
            </w:tr>
            <w:tr w:rsidR="00D67606" w:rsidTr="00E71D70">
              <w:trPr>
                <w:trHeight w:val="522"/>
              </w:trPr>
              <w:tc>
                <w:tcPr>
                  <w:tcW w:w="58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Tarihi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Sayısı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20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D67606" w:rsidTr="00E71D70">
              <w:trPr>
                <w:trHeight w:val="1410"/>
              </w:trPr>
              <w:tc>
                <w:tcPr>
                  <w:tcW w:w="58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37798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6249/2</w:t>
                  </w:r>
                </w:p>
              </w:tc>
              <w:tc>
                <w:tcPr>
                  <w:tcW w:w="2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7606" w:rsidRDefault="00D67606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Emsal değerinin mevcut durumundan düşürülmesi yönünde itiraz</w:t>
                  </w:r>
                </w:p>
                <w:p w:rsidR="00E71D70" w:rsidRDefault="00E71D70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E71D70" w:rsidRDefault="00E71D70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t xml:space="preserve">Mersin 2. İdare Mahkemesi 2022/1755E.-2024/1682K. </w:t>
                  </w:r>
                  <w:proofErr w:type="gramStart"/>
                  <w:r>
                    <w:t>sayılı</w:t>
                  </w:r>
                  <w:proofErr w:type="gramEnd"/>
                  <w:r>
                    <w:t xml:space="preserve"> karara istinaden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Cs/>
                    </w:rPr>
                    <w:t>plan değişikliği yapıldığından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rPr>
                      <w:color w:val="000000"/>
                    </w:rPr>
                    <w:t xml:space="preserve">  </w:t>
                  </w:r>
                </w:p>
                <w:p w:rsidR="00E71D70" w:rsidRDefault="00E71D70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</w:tc>
            </w:tr>
            <w:tr w:rsidR="00D67606" w:rsidTr="00E71D70">
              <w:trPr>
                <w:trHeight w:val="1155"/>
              </w:trPr>
              <w:tc>
                <w:tcPr>
                  <w:tcW w:w="58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19.08.2025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39214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Çiftlik </w:t>
                  </w:r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13604/2</w:t>
                  </w:r>
                </w:p>
              </w:tc>
              <w:tc>
                <w:tcPr>
                  <w:tcW w:w="222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Emsal Değerinin Tekrar Eski Hali Olan 0.90 Olarak Değerlendirilmesi Yönünde İtiraz Edilmektedir.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D67606" w:rsidRDefault="00D67606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t xml:space="preserve">Mersin 2. İdare Mahkemesi 2022/1755E.-2024/1682K. </w:t>
                  </w:r>
                  <w:proofErr w:type="gramStart"/>
                  <w:r>
                    <w:t>sayılı</w:t>
                  </w:r>
                  <w:proofErr w:type="gramEnd"/>
                  <w:r>
                    <w:t xml:space="preserve"> karara istinaden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Cs/>
                    </w:rPr>
                    <w:t>plan değişikliği yapıldığından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rPr>
                      <w:color w:val="000000"/>
                    </w:rPr>
                    <w:t xml:space="preserve">  </w:t>
                  </w:r>
                </w:p>
                <w:p w:rsidR="00E71D70" w:rsidRDefault="00E71D70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D67606" w:rsidRDefault="00D67606" w:rsidP="00D67606">
            <w:pPr>
              <w:pStyle w:val="GvdeMetni"/>
              <w:spacing w:before="93"/>
              <w:ind w:left="105" w:right="143" w:firstLine="603"/>
              <w:jc w:val="both"/>
              <w:rPr>
                <w:rFonts w:ascii="Times New Roman" w:hAnsi="Times New Roman" w:cs="Times New Roman"/>
                <w:b/>
                <w:color w:val="0C0C0C"/>
                <w:sz w:val="20"/>
                <w:szCs w:val="20"/>
              </w:rPr>
            </w:pPr>
          </w:p>
          <w:p w:rsidR="00D44110" w:rsidRDefault="00D44110" w:rsidP="00D67606">
            <w:pPr>
              <w:tabs>
                <w:tab w:val="center" w:pos="2268"/>
                <w:tab w:val="center" w:pos="7513"/>
              </w:tabs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207EE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308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53086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48" w:rsidRDefault="00486B48">
      <w:r>
        <w:separator/>
      </w:r>
    </w:p>
  </w:endnote>
  <w:endnote w:type="continuationSeparator" w:id="0">
    <w:p w:rsidR="00486B48" w:rsidRDefault="0048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48" w:rsidRDefault="00486B48">
      <w:r>
        <w:separator/>
      </w:r>
    </w:p>
  </w:footnote>
  <w:footnote w:type="continuationSeparator" w:id="0">
    <w:p w:rsidR="00486B48" w:rsidRDefault="00486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321E53">
          <w:pPr>
            <w:pStyle w:val="Balk2"/>
            <w:jc w:val="left"/>
          </w:pPr>
          <w:r>
            <w:t>1</w:t>
          </w:r>
          <w:r w:rsidR="003706F2">
            <w:t>7</w:t>
          </w:r>
          <w:r w:rsidR="00321E53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75B03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69E3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7588"/>
    <w:rsid w:val="003038B7"/>
    <w:rsid w:val="003178AB"/>
    <w:rsid w:val="00321E53"/>
    <w:rsid w:val="00322BF2"/>
    <w:rsid w:val="0032472D"/>
    <w:rsid w:val="00325B7E"/>
    <w:rsid w:val="003305A9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2CE3"/>
    <w:rsid w:val="003D52CB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6B48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2D3E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213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7049"/>
    <w:rsid w:val="00897C2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765"/>
    <w:rsid w:val="009419FA"/>
    <w:rsid w:val="0094241F"/>
    <w:rsid w:val="009424EF"/>
    <w:rsid w:val="00942909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053"/>
    <w:rsid w:val="00D42F73"/>
    <w:rsid w:val="00D42F7F"/>
    <w:rsid w:val="00D43FA2"/>
    <w:rsid w:val="00D44110"/>
    <w:rsid w:val="00D45829"/>
    <w:rsid w:val="00D47B30"/>
    <w:rsid w:val="00D55B6B"/>
    <w:rsid w:val="00D57FB1"/>
    <w:rsid w:val="00D67606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65590"/>
    <w:rsid w:val="00E65870"/>
    <w:rsid w:val="00E67561"/>
    <w:rsid w:val="00E67F2A"/>
    <w:rsid w:val="00E71D70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D67606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606"/>
    <w:rPr>
      <w:rFonts w:ascii="Arial" w:eastAsia="Arial" w:hAnsi="Arial" w:cs="Arial"/>
      <w:sz w:val="24"/>
      <w:szCs w:val="24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413</cp:revision>
  <cp:lastPrinted>2025-06-03T10:12:00Z</cp:lastPrinted>
  <dcterms:created xsi:type="dcterms:W3CDTF">2024-08-27T08:27:00Z</dcterms:created>
  <dcterms:modified xsi:type="dcterms:W3CDTF">2025-10-02T06:54:00Z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