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874EB5" w:rsidRDefault="005873BE" w:rsidP="00874EB5">
            <w:pPr>
              <w:ind w:left="-108" w:right="-108" w:firstLine="709"/>
              <w:jc w:val="both"/>
              <w:rPr>
                <w:rFonts w:ascii="Arial" w:hAnsi="Arial" w:cs="Arial"/>
                <w:sz w:val="22"/>
                <w:szCs w:val="22"/>
              </w:rPr>
            </w:pPr>
            <w:proofErr w:type="gramStart"/>
            <w:r w:rsidRPr="00874EB5">
              <w:rPr>
                <w:rFonts w:ascii="Arial" w:hAnsi="Arial" w:cs="Arial"/>
                <w:sz w:val="22"/>
                <w:szCs w:val="22"/>
              </w:rPr>
              <w:t>Belediye Meclisinin 03.11.2025 tarih ve 2</w:t>
            </w:r>
            <w:r w:rsidR="00874EB5" w:rsidRPr="00874EB5">
              <w:rPr>
                <w:rFonts w:ascii="Arial" w:hAnsi="Arial" w:cs="Arial"/>
                <w:sz w:val="22"/>
                <w:szCs w:val="22"/>
              </w:rPr>
              <w:t>11</w:t>
            </w:r>
            <w:r w:rsidRPr="00874EB5">
              <w:rPr>
                <w:rFonts w:ascii="Arial" w:hAnsi="Arial" w:cs="Arial"/>
                <w:sz w:val="22"/>
                <w:szCs w:val="22"/>
              </w:rPr>
              <w:t xml:space="preserve"> sayılı ara kararı </w:t>
            </w:r>
            <w:r w:rsidR="00874EB5" w:rsidRPr="00874EB5">
              <w:rPr>
                <w:rFonts w:ascii="Arial" w:hAnsi="Arial" w:cs="Arial"/>
                <w:sz w:val="22"/>
                <w:szCs w:val="22"/>
              </w:rPr>
              <w:t>Eğitim Bilişim Gençlik ve Spor Komisyonu, Plan ve Bütçe Komisyonu ile Kadın Aile ve Çocuk</w:t>
            </w:r>
            <w:r w:rsidRPr="00874EB5">
              <w:rPr>
                <w:rFonts w:ascii="Arial" w:hAnsi="Arial" w:cs="Arial"/>
                <w:sz w:val="22"/>
                <w:szCs w:val="22"/>
              </w:rPr>
              <w:t xml:space="preserve"> Komisyonuna ortak havale edilen </w:t>
            </w:r>
            <w:r w:rsidR="00874EB5" w:rsidRPr="00874EB5">
              <w:rPr>
                <w:rFonts w:ascii="Arial" w:hAnsi="Arial" w:cs="Arial"/>
                <w:sz w:val="22"/>
                <w:szCs w:val="22"/>
              </w:rPr>
              <w:t>İlçemiz sınırları içerisinde ikamet eden 2025-2026 Eğitim- Öğretim yılı için Üniversiteyi kazanan öğrencilere eğitim yardımı yapılması</w:t>
            </w:r>
            <w:r w:rsidRPr="00874EB5">
              <w:rPr>
                <w:rFonts w:ascii="Arial" w:hAnsi="Arial" w:cs="Arial"/>
                <w:sz w:val="22"/>
                <w:szCs w:val="22"/>
              </w:rPr>
              <w:t xml:space="preserve"> teklifi ile ilgili </w:t>
            </w:r>
            <w:r w:rsidR="00874EB5" w:rsidRPr="00874EB5">
              <w:rPr>
                <w:rFonts w:ascii="Arial" w:hAnsi="Arial" w:cs="Arial"/>
                <w:sz w:val="22"/>
                <w:szCs w:val="22"/>
              </w:rPr>
              <w:t>25</w:t>
            </w:r>
            <w:r w:rsidRPr="00874EB5">
              <w:rPr>
                <w:rFonts w:ascii="Arial" w:hAnsi="Arial" w:cs="Arial"/>
                <w:sz w:val="22"/>
                <w:szCs w:val="22"/>
              </w:rPr>
              <w:t>.11.2025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E6046" w:rsidRDefault="00CE6046">
            <w:pPr>
              <w:jc w:val="center"/>
              <w:rPr>
                <w:b/>
                <w:sz w:val="24"/>
                <w:u w:val="single"/>
              </w:rPr>
            </w:pPr>
          </w:p>
          <w:p w:rsidR="00C83B92" w:rsidRDefault="00C83B92" w:rsidP="00C83B92">
            <w:pPr>
              <w:ind w:firstLine="709"/>
              <w:jc w:val="both"/>
              <w:rPr>
                <w:rFonts w:cstheme="minorBidi"/>
                <w:szCs w:val="24"/>
              </w:rPr>
            </w:pPr>
          </w:p>
          <w:p w:rsidR="00C83B92" w:rsidRPr="00874EB5" w:rsidRDefault="00C83B92" w:rsidP="00C83B92">
            <w:pPr>
              <w:ind w:right="141" w:firstLine="885"/>
              <w:jc w:val="both"/>
              <w:rPr>
                <w:rFonts w:ascii="Arial" w:hAnsi="Arial" w:cs="Arial"/>
                <w:sz w:val="21"/>
                <w:szCs w:val="21"/>
              </w:rPr>
            </w:pPr>
            <w:proofErr w:type="gramStart"/>
            <w:r w:rsidRPr="00874EB5">
              <w:rPr>
                <w:rFonts w:ascii="Arial" w:hAnsi="Arial" w:cs="Arial"/>
                <w:sz w:val="21"/>
                <w:szCs w:val="21"/>
              </w:rPr>
              <w:t xml:space="preserve">Yenişehir Belediye Meclisinin 03.11.2025 tarih ve 211 sayılı ara kararı ile Belediye Meclis Üyelerinin önerisi doğrultusunda Yenişehir İlçesi sınırları içerisinde ikamet eden 2025-2026 Eğitim-Öğretim yılı içerisinde üniversiteyi kazanan 1. Sınıf öğrencilere bir defaya mahsus olmak üzere Eğitim yardımı yapılması ile ilgili teklif Eğitim Bilişim Gençlik ve Spor Komisyonu, Plan ve Bütçe Komisyonu ile Kadın Aile ve Çocuk Komisyonuna ortak havale edilmiştir. </w:t>
            </w:r>
            <w:proofErr w:type="gramEnd"/>
          </w:p>
          <w:p w:rsidR="00C83B92" w:rsidRPr="00BA468C" w:rsidRDefault="00C83B92" w:rsidP="00C83B92">
            <w:pPr>
              <w:ind w:right="141" w:firstLine="709"/>
              <w:jc w:val="both"/>
              <w:rPr>
                <w:bCs/>
                <w:sz w:val="10"/>
                <w:szCs w:val="10"/>
              </w:rPr>
            </w:pPr>
          </w:p>
          <w:p w:rsidR="00C83B92" w:rsidRPr="00874EB5" w:rsidRDefault="00C83B92" w:rsidP="00C83B92">
            <w:pPr>
              <w:ind w:right="141" w:firstLine="709"/>
              <w:jc w:val="both"/>
              <w:rPr>
                <w:rFonts w:ascii="Arial" w:hAnsi="Arial" w:cs="Arial"/>
                <w:bCs/>
                <w:sz w:val="21"/>
                <w:szCs w:val="21"/>
              </w:rPr>
            </w:pPr>
            <w:r w:rsidRPr="00874EB5">
              <w:rPr>
                <w:rFonts w:ascii="Arial" w:hAnsi="Arial" w:cs="Arial"/>
                <w:bCs/>
                <w:sz w:val="21"/>
                <w:szCs w:val="21"/>
              </w:rPr>
              <w:t xml:space="preserve">5393 sayılı Belediye Kanunu </w:t>
            </w:r>
            <w:proofErr w:type="spellStart"/>
            <w:r w:rsidRPr="00874EB5">
              <w:rPr>
                <w:rFonts w:ascii="Arial" w:hAnsi="Arial" w:cs="Arial"/>
                <w:bCs/>
                <w:sz w:val="21"/>
                <w:szCs w:val="21"/>
              </w:rPr>
              <w:t>Hemşehri</w:t>
            </w:r>
            <w:proofErr w:type="spellEnd"/>
            <w:r w:rsidRPr="00874EB5">
              <w:rPr>
                <w:rFonts w:ascii="Arial" w:hAnsi="Arial" w:cs="Arial"/>
                <w:bCs/>
                <w:sz w:val="21"/>
                <w:szCs w:val="21"/>
              </w:rPr>
              <w:t xml:space="preserve"> Hukuku başlıklı 13. Maddesi 1. Fıkrasında; "Herkes ikamet ettiği beldenin </w:t>
            </w:r>
            <w:proofErr w:type="spellStart"/>
            <w:r w:rsidRPr="00874EB5">
              <w:rPr>
                <w:rFonts w:ascii="Arial" w:hAnsi="Arial" w:cs="Arial"/>
                <w:bCs/>
                <w:sz w:val="21"/>
                <w:szCs w:val="21"/>
              </w:rPr>
              <w:t>hemşehrisidir</w:t>
            </w:r>
            <w:proofErr w:type="spellEnd"/>
            <w:r w:rsidRPr="00874EB5">
              <w:rPr>
                <w:rFonts w:ascii="Arial" w:hAnsi="Arial" w:cs="Arial"/>
                <w:bCs/>
                <w:sz w:val="21"/>
                <w:szCs w:val="21"/>
              </w:rPr>
              <w:t xml:space="preserve">. </w:t>
            </w:r>
            <w:proofErr w:type="spellStart"/>
            <w:r w:rsidRPr="00874EB5">
              <w:rPr>
                <w:rFonts w:ascii="Arial" w:hAnsi="Arial" w:cs="Arial"/>
                <w:bCs/>
                <w:sz w:val="21"/>
                <w:szCs w:val="21"/>
              </w:rPr>
              <w:t>Hemşehrilerin</w:t>
            </w:r>
            <w:proofErr w:type="spellEnd"/>
            <w:r w:rsidRPr="00874EB5">
              <w:rPr>
                <w:rFonts w:ascii="Arial" w:hAnsi="Arial" w:cs="Arial"/>
                <w:bCs/>
                <w:sz w:val="21"/>
                <w:szCs w:val="21"/>
              </w:rPr>
              <w:t xml:space="preserve">, belediye karar ve hizmetlerine katılma, belediye faaliyetleri hakkında bilgilenme ve belediye idaresinin yardımlarından yararlanma hakları vardır. Yardımların insan onurunu zedelemeyecek koşullarda sunulması zorunludur. Belediye, </w:t>
            </w:r>
            <w:proofErr w:type="spellStart"/>
            <w:r w:rsidRPr="00874EB5">
              <w:rPr>
                <w:rFonts w:ascii="Arial" w:hAnsi="Arial" w:cs="Arial"/>
                <w:bCs/>
                <w:sz w:val="21"/>
                <w:szCs w:val="21"/>
              </w:rPr>
              <w:t>hemşehriler</w:t>
            </w:r>
            <w:proofErr w:type="spellEnd"/>
            <w:r w:rsidRPr="00874EB5">
              <w:rPr>
                <w:rFonts w:ascii="Arial" w:hAnsi="Arial" w:cs="Arial"/>
                <w:bCs/>
                <w:sz w:val="21"/>
                <w:szCs w:val="21"/>
              </w:rPr>
              <w:t xml:space="preserve"> arasında sosyal ve kültürel ilişkilerin geliştirilmesi ve kültürel değerlerin korunması konusunda gerekli çalışmaları yapar. Bu çalışmalarda üniversitelerin, kamu kurumu niteliğindeki meslek kuruluşlarının, sendikaların, sivil toplum kuruluşları ve uzman kişilerin katılımını sağlayacak önlemler alınır." hükmü yer almaktadır.</w:t>
            </w:r>
          </w:p>
          <w:p w:rsidR="00C83B92" w:rsidRPr="00BA468C" w:rsidRDefault="00C83B92" w:rsidP="00C83B92">
            <w:pPr>
              <w:ind w:right="141" w:firstLine="885"/>
              <w:jc w:val="both"/>
              <w:rPr>
                <w:rFonts w:ascii="Arial" w:hAnsi="Arial" w:cs="Arial"/>
                <w:sz w:val="10"/>
                <w:szCs w:val="10"/>
              </w:rPr>
            </w:pPr>
          </w:p>
          <w:p w:rsidR="00AA6C56" w:rsidRDefault="00874EB5" w:rsidP="00AA6C56">
            <w:pPr>
              <w:ind w:left="-108" w:firstLine="851"/>
              <w:jc w:val="both"/>
              <w:rPr>
                <w:rFonts w:ascii="Arial" w:hAnsi="Arial" w:cs="Arial"/>
                <w:sz w:val="22"/>
                <w:szCs w:val="22"/>
              </w:rPr>
            </w:pPr>
            <w:r w:rsidRPr="00874EB5">
              <w:rPr>
                <w:rFonts w:ascii="Arial" w:hAnsi="Arial" w:cs="Arial"/>
                <w:sz w:val="21"/>
                <w:szCs w:val="21"/>
              </w:rPr>
              <w:t xml:space="preserve">Ortak komisyon raporu doğrultusunda; </w:t>
            </w:r>
            <w:r w:rsidR="00C83B92" w:rsidRPr="00874EB5">
              <w:rPr>
                <w:rFonts w:ascii="Arial" w:hAnsi="Arial" w:cs="Arial"/>
                <w:sz w:val="21"/>
                <w:szCs w:val="21"/>
              </w:rPr>
              <w:t xml:space="preserve"> 5393 Sayılı Belediye Kanununun 13. Maddesi hükümleri uyarınca, </w:t>
            </w:r>
            <w:r w:rsidR="00C83B92" w:rsidRPr="00874EB5">
              <w:rPr>
                <w:rFonts w:ascii="Arial" w:hAnsi="Arial" w:cs="Arial"/>
                <w:bCs/>
                <w:sz w:val="21"/>
                <w:szCs w:val="21"/>
              </w:rPr>
              <w:t>ÖSYM tarafından yapılan 2025 Yılı Yükseköğretim Kurumları Sınavında(AÖF, DGS, YDS vb hariç olmak üzere) Türkiye'de yerleşik Devlet Üniversitelerinin bölümlerini kazananlar ile Türkiye ve KKTC'de yerleşik Vakıf Üniversitelerinin bölümlerini Tam Burslu kazanan s</w:t>
            </w:r>
            <w:r w:rsidR="00C83B92" w:rsidRPr="00874EB5">
              <w:rPr>
                <w:rFonts w:ascii="Arial" w:hAnsi="Arial" w:cs="Arial"/>
                <w:sz w:val="21"/>
                <w:szCs w:val="21"/>
              </w:rPr>
              <w:t xml:space="preserve">on altı ay Yenişehir'de ikamet etmesi şartı ile öğrencilerin ödüllendirilerek üniversiteye kayıt yaptırdıkları ilk yıl için </w:t>
            </w:r>
            <w:r w:rsidR="00C83B92" w:rsidRPr="00874EB5">
              <w:rPr>
                <w:rFonts w:ascii="Arial" w:hAnsi="Arial" w:cs="Arial"/>
                <w:bCs/>
                <w:sz w:val="21"/>
                <w:szCs w:val="21"/>
              </w:rPr>
              <w:t>geri ödemesiz olarak, hazırlık sınıfları hariç olmak üzere 2 yıllık bölüm kazanan öğrencilere 7.000,00-TL (</w:t>
            </w:r>
            <w:proofErr w:type="spellStart"/>
            <w:r w:rsidR="00C83B92" w:rsidRPr="00874EB5">
              <w:rPr>
                <w:rFonts w:ascii="Arial" w:hAnsi="Arial" w:cs="Arial"/>
                <w:bCs/>
                <w:sz w:val="21"/>
                <w:szCs w:val="21"/>
              </w:rPr>
              <w:t>yedibin</w:t>
            </w:r>
            <w:proofErr w:type="spellEnd"/>
            <w:r w:rsidR="00C83B92" w:rsidRPr="00874EB5">
              <w:rPr>
                <w:rFonts w:ascii="Arial" w:hAnsi="Arial" w:cs="Arial"/>
                <w:bCs/>
                <w:sz w:val="21"/>
                <w:szCs w:val="21"/>
              </w:rPr>
              <w:t>), 4 yıllık bölüm kazanan öğrencilere 13.000,00-TL (</w:t>
            </w:r>
            <w:proofErr w:type="spellStart"/>
            <w:r w:rsidR="00C83B92" w:rsidRPr="00874EB5">
              <w:rPr>
                <w:rFonts w:ascii="Arial" w:hAnsi="Arial" w:cs="Arial"/>
                <w:bCs/>
                <w:sz w:val="21"/>
                <w:szCs w:val="21"/>
              </w:rPr>
              <w:t>onüçbin</w:t>
            </w:r>
            <w:proofErr w:type="spellEnd"/>
            <w:r w:rsidR="00C83B92" w:rsidRPr="00874EB5">
              <w:rPr>
                <w:rFonts w:ascii="Arial" w:hAnsi="Arial" w:cs="Arial"/>
                <w:bCs/>
                <w:sz w:val="21"/>
                <w:szCs w:val="21"/>
              </w:rPr>
              <w:t>), 5 yıllık bölüm kazanan öğrencilere 15.000,00-TL (</w:t>
            </w:r>
            <w:proofErr w:type="spellStart"/>
            <w:r w:rsidR="00C83B92" w:rsidRPr="00874EB5">
              <w:rPr>
                <w:rFonts w:ascii="Arial" w:hAnsi="Arial" w:cs="Arial"/>
                <w:bCs/>
                <w:sz w:val="21"/>
                <w:szCs w:val="21"/>
              </w:rPr>
              <w:t>onbeşbin</w:t>
            </w:r>
            <w:proofErr w:type="spellEnd"/>
            <w:r w:rsidR="00C83B92" w:rsidRPr="00874EB5">
              <w:rPr>
                <w:rFonts w:ascii="Arial" w:hAnsi="Arial" w:cs="Arial"/>
                <w:bCs/>
                <w:sz w:val="21"/>
                <w:szCs w:val="21"/>
              </w:rPr>
              <w:t>) ve 6 yıllık bölüm kazanan öğrencilere ise 20.000,00-TL (</w:t>
            </w:r>
            <w:proofErr w:type="spellStart"/>
            <w:r w:rsidR="00C83B92" w:rsidRPr="00874EB5">
              <w:rPr>
                <w:rFonts w:ascii="Arial" w:hAnsi="Arial" w:cs="Arial"/>
                <w:bCs/>
                <w:sz w:val="21"/>
                <w:szCs w:val="21"/>
              </w:rPr>
              <w:t>yirmibin</w:t>
            </w:r>
            <w:proofErr w:type="spellEnd"/>
            <w:r w:rsidR="00C83B92" w:rsidRPr="00874EB5">
              <w:rPr>
                <w:rFonts w:ascii="Arial" w:hAnsi="Arial" w:cs="Arial"/>
                <w:bCs/>
                <w:sz w:val="21"/>
                <w:szCs w:val="21"/>
              </w:rPr>
              <w:t xml:space="preserve">) Öğrenim Yardımında bulunulması, </w:t>
            </w:r>
            <w:r w:rsidR="00AA6C56">
              <w:rPr>
                <w:rFonts w:ascii="Arial" w:hAnsi="Arial" w:cs="Arial"/>
                <w:bCs/>
                <w:sz w:val="21"/>
                <w:szCs w:val="21"/>
              </w:rPr>
              <w:t>öğrenim yardımlarının</w:t>
            </w:r>
            <w:r w:rsidR="00C83B92" w:rsidRPr="00874EB5">
              <w:rPr>
                <w:rFonts w:ascii="Arial" w:hAnsi="Arial" w:cs="Arial"/>
                <w:bCs/>
                <w:sz w:val="21"/>
                <w:szCs w:val="21"/>
              </w:rPr>
              <w:t xml:space="preserve"> Belediyemiz imkanları doğrultusunda bir veya birkaç defada </w:t>
            </w:r>
            <w:r w:rsidR="00AA6C56">
              <w:rPr>
                <w:rFonts w:ascii="Arial" w:hAnsi="Arial" w:cs="Arial"/>
                <w:bCs/>
                <w:sz w:val="21"/>
                <w:szCs w:val="21"/>
              </w:rPr>
              <w:t xml:space="preserve">ödenmesine </w:t>
            </w:r>
            <w:proofErr w:type="gramStart"/>
            <w:r w:rsidR="00AA6C56">
              <w:rPr>
                <w:rFonts w:ascii="Arial" w:hAnsi="Arial" w:cs="Arial"/>
                <w:bCs/>
                <w:sz w:val="21"/>
                <w:szCs w:val="21"/>
              </w:rPr>
              <w:t xml:space="preserve">ve </w:t>
            </w:r>
            <w:r w:rsidR="00C83B92" w:rsidRPr="00874EB5">
              <w:rPr>
                <w:rFonts w:ascii="Arial" w:hAnsi="Arial" w:cs="Arial"/>
                <w:bCs/>
                <w:sz w:val="21"/>
                <w:szCs w:val="21"/>
              </w:rPr>
              <w:t xml:space="preserve"> </w:t>
            </w:r>
            <w:r w:rsidR="00AA6C56">
              <w:rPr>
                <w:rFonts w:ascii="Arial" w:hAnsi="Arial" w:cs="Arial"/>
                <w:sz w:val="22"/>
                <w:szCs w:val="22"/>
              </w:rPr>
              <w:t>başvuru</w:t>
            </w:r>
            <w:proofErr w:type="gramEnd"/>
            <w:r w:rsidR="00AA6C56">
              <w:rPr>
                <w:rFonts w:ascii="Arial" w:hAnsi="Arial" w:cs="Arial"/>
                <w:sz w:val="22"/>
                <w:szCs w:val="22"/>
              </w:rPr>
              <w:t xml:space="preserve"> şartlarının aşağıda belirtildiği gibi olmasının kabulüne oy birliği ile karar verildi.</w:t>
            </w:r>
          </w:p>
          <w:p w:rsidR="00AA6C56" w:rsidRPr="00BA468C" w:rsidRDefault="00AA6C56" w:rsidP="00AA6C56">
            <w:pPr>
              <w:ind w:left="-108" w:firstLine="851"/>
              <w:jc w:val="both"/>
              <w:rPr>
                <w:rFonts w:ascii="Arial" w:hAnsi="Arial" w:cs="Arial"/>
                <w:sz w:val="10"/>
                <w:szCs w:val="10"/>
              </w:rPr>
            </w:pPr>
          </w:p>
          <w:p w:rsidR="00C83B92" w:rsidRPr="00874EB5" w:rsidRDefault="00C83B92" w:rsidP="00C83B92">
            <w:pPr>
              <w:tabs>
                <w:tab w:val="left" w:pos="3402"/>
                <w:tab w:val="left" w:pos="3686"/>
              </w:tabs>
              <w:spacing w:after="120"/>
              <w:ind w:right="141"/>
              <w:jc w:val="both"/>
              <w:rPr>
                <w:rFonts w:ascii="Arial" w:hAnsi="Arial" w:cs="Arial"/>
                <w:sz w:val="21"/>
                <w:szCs w:val="21"/>
              </w:rPr>
            </w:pPr>
            <w:r w:rsidRPr="00874EB5">
              <w:rPr>
                <w:rFonts w:ascii="Arial" w:hAnsi="Arial" w:cs="Arial"/>
                <w:sz w:val="21"/>
                <w:szCs w:val="21"/>
              </w:rPr>
              <w:t>-Başvuru “</w:t>
            </w:r>
            <w:proofErr w:type="spellStart"/>
            <w:r w:rsidRPr="00874EB5">
              <w:rPr>
                <w:rFonts w:ascii="Arial" w:hAnsi="Arial" w:cs="Arial"/>
                <w:sz w:val="21"/>
                <w:szCs w:val="21"/>
              </w:rPr>
              <w:t>yenisehir</w:t>
            </w:r>
            <w:proofErr w:type="spellEnd"/>
            <w:r w:rsidRPr="00874EB5">
              <w:rPr>
                <w:rFonts w:ascii="Arial" w:hAnsi="Arial" w:cs="Arial"/>
                <w:sz w:val="21"/>
                <w:szCs w:val="21"/>
              </w:rPr>
              <w:t xml:space="preserve">.bel.tr” web sayfamız üzerinden yapılacak, </w:t>
            </w:r>
          </w:p>
          <w:p w:rsidR="00C83B92" w:rsidRPr="00874EB5" w:rsidRDefault="00C83B92" w:rsidP="00C83B92">
            <w:pPr>
              <w:tabs>
                <w:tab w:val="left" w:pos="3402"/>
                <w:tab w:val="left" w:pos="3686"/>
              </w:tabs>
              <w:spacing w:after="120"/>
              <w:ind w:right="141"/>
              <w:jc w:val="both"/>
              <w:rPr>
                <w:rFonts w:ascii="Arial" w:hAnsi="Arial" w:cs="Arial"/>
                <w:sz w:val="21"/>
                <w:szCs w:val="21"/>
              </w:rPr>
            </w:pPr>
            <w:r w:rsidRPr="00874EB5">
              <w:rPr>
                <w:rFonts w:ascii="Arial" w:hAnsi="Arial" w:cs="Arial"/>
                <w:sz w:val="21"/>
                <w:szCs w:val="21"/>
              </w:rPr>
              <w:t>- Öğrenci Belgesi.</w:t>
            </w:r>
          </w:p>
          <w:p w:rsidR="00C83B92" w:rsidRPr="00874EB5" w:rsidRDefault="00C83B92" w:rsidP="00C83B92">
            <w:pPr>
              <w:tabs>
                <w:tab w:val="left" w:pos="3402"/>
                <w:tab w:val="left" w:pos="3686"/>
              </w:tabs>
              <w:spacing w:after="120"/>
              <w:ind w:right="141"/>
              <w:jc w:val="both"/>
              <w:rPr>
                <w:rFonts w:ascii="Arial" w:hAnsi="Arial" w:cs="Arial"/>
                <w:sz w:val="21"/>
                <w:szCs w:val="21"/>
              </w:rPr>
            </w:pPr>
            <w:r w:rsidRPr="00874EB5">
              <w:rPr>
                <w:rFonts w:ascii="Arial" w:hAnsi="Arial" w:cs="Arial"/>
                <w:sz w:val="21"/>
                <w:szCs w:val="21"/>
              </w:rPr>
              <w:t>-Öğrenci veya anne veya babası adına düzenlenmiş  “Tarihçeli Yerleşim Yeri Bilgileri Raporu”  (son 6 aydır Yenişehir’de ikamet etme şartı aranmaktadır.)</w:t>
            </w:r>
          </w:p>
          <w:p w:rsidR="00C83B92" w:rsidRPr="00874EB5" w:rsidRDefault="00C83B92" w:rsidP="00C83B92">
            <w:pPr>
              <w:tabs>
                <w:tab w:val="left" w:pos="3402"/>
                <w:tab w:val="left" w:pos="3686"/>
              </w:tabs>
              <w:spacing w:after="120"/>
              <w:ind w:right="141"/>
              <w:jc w:val="both"/>
              <w:rPr>
                <w:rFonts w:ascii="Arial" w:hAnsi="Arial" w:cs="Arial"/>
                <w:sz w:val="21"/>
                <w:szCs w:val="21"/>
              </w:rPr>
            </w:pPr>
            <w:r w:rsidRPr="00874EB5">
              <w:rPr>
                <w:rFonts w:ascii="Arial" w:hAnsi="Arial" w:cs="Arial"/>
                <w:sz w:val="21"/>
                <w:szCs w:val="21"/>
              </w:rPr>
              <w:t>-Başvuru ekranında bulunan T.C. Kimlik Numarası, Doğum Tarihi, Telefon Numarası ve Öğrenci adına açılan banka IBAN bilgisi alanları doldurulmalıdır.</w:t>
            </w:r>
          </w:p>
          <w:p w:rsidR="00D44110" w:rsidRDefault="00C83B92" w:rsidP="00874EB5">
            <w:pPr>
              <w:tabs>
                <w:tab w:val="left" w:pos="3402"/>
                <w:tab w:val="left" w:pos="3686"/>
              </w:tabs>
              <w:spacing w:after="120"/>
              <w:ind w:right="141"/>
              <w:jc w:val="both"/>
              <w:rPr>
                <w:rFonts w:ascii="Arial" w:hAnsi="Arial" w:cs="Arial"/>
                <w:sz w:val="22"/>
                <w:szCs w:val="22"/>
              </w:rPr>
            </w:pPr>
            <w:r w:rsidRPr="00874EB5">
              <w:rPr>
                <w:rFonts w:ascii="Arial" w:hAnsi="Arial" w:cs="Arial"/>
                <w:sz w:val="21"/>
                <w:szCs w:val="21"/>
              </w:rPr>
              <w:t>-Son başvuru tarihi 31 ARALIK 2025 Çarşamba günü mesai bitimine kadar.</w:t>
            </w:r>
            <w:r w:rsidRPr="00874EB5">
              <w:rPr>
                <w:rFonts w:ascii="Arial" w:hAnsi="Arial" w:cs="Arial"/>
                <w:sz w:val="22"/>
                <w:szCs w:val="22"/>
              </w:rPr>
              <w:t xml:space="preserve"> </w:t>
            </w:r>
          </w:p>
          <w:p w:rsidR="00BA468C" w:rsidRDefault="00BA468C" w:rsidP="00874EB5">
            <w:pPr>
              <w:tabs>
                <w:tab w:val="left" w:pos="3402"/>
                <w:tab w:val="left" w:pos="3686"/>
              </w:tabs>
              <w:spacing w:after="120"/>
              <w:ind w:right="14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6E773D">
        <w:rPr>
          <w:rFonts w:ascii="Arial" w:hAnsi="Arial" w:cs="Arial"/>
          <w:sz w:val="18"/>
          <w:szCs w:val="18"/>
        </w:rPr>
        <w:t>12</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851725" w:rsidRDefault="00F664BF" w:rsidP="00352BA3">
      <w:pPr>
        <w:rPr>
          <w:rFonts w:ascii="Arial" w:hAnsi="Arial" w:cs="Arial"/>
          <w:sz w:val="18"/>
          <w:szCs w:val="18"/>
        </w:rPr>
      </w:pPr>
      <w:r>
        <w:rPr>
          <w:rFonts w:ascii="Arial" w:hAnsi="Arial" w:cs="Arial"/>
          <w:sz w:val="18"/>
          <w:szCs w:val="18"/>
        </w:rPr>
        <w:t xml:space="preserve">                                                                                                                                                   Belediye Başkanı</w:t>
      </w: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E53" w:rsidRDefault="00CA3E53">
      <w:r>
        <w:separator/>
      </w:r>
    </w:p>
  </w:endnote>
  <w:endnote w:type="continuationSeparator" w:id="0">
    <w:p w:rsidR="00CA3E53" w:rsidRDefault="00CA3E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CD" w:rsidRDefault="005461C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CD" w:rsidRDefault="005461C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CD" w:rsidRDefault="005461C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E53" w:rsidRDefault="00CA3E53">
      <w:r>
        <w:separator/>
      </w:r>
    </w:p>
  </w:footnote>
  <w:footnote w:type="continuationSeparator" w:id="0">
    <w:p w:rsidR="00CA3E53" w:rsidRDefault="00CA3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CD" w:rsidRDefault="005461C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0C5342" w:rsidP="00AA6C56">
          <w:pPr>
            <w:pStyle w:val="Balk2"/>
            <w:jc w:val="left"/>
          </w:pPr>
          <w:r>
            <w:t>2</w:t>
          </w:r>
          <w:r w:rsidR="00AA6C56">
            <w:t>30</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pPr>
            <w:pStyle w:val="Balk2"/>
            <w:jc w:val="left"/>
          </w:pPr>
          <w:r>
            <w:t>18</w:t>
          </w:r>
        </w:p>
      </w:tc>
      <w:tc>
        <w:tcPr>
          <w:tcW w:w="4404" w:type="dxa"/>
          <w:tcBorders>
            <w:top w:val="nil"/>
            <w:left w:val="nil"/>
            <w:bottom w:val="nil"/>
            <w:right w:val="nil"/>
          </w:tcBorders>
        </w:tcPr>
        <w:p w:rsidR="000A2FF5" w:rsidRDefault="000A2FF5" w:rsidP="006E773D">
          <w:pPr>
            <w:pStyle w:val="Balk2"/>
            <w:rPr>
              <w:b/>
            </w:rPr>
          </w:pPr>
          <w:r>
            <w:rPr>
              <w:b/>
            </w:rPr>
            <w:t>0</w:t>
          </w:r>
          <w:r w:rsidR="008A7DA0">
            <w:rPr>
              <w:b/>
            </w:rPr>
            <w:t>1</w:t>
          </w:r>
          <w:r>
            <w:rPr>
              <w:b/>
            </w:rPr>
            <w:t>.</w:t>
          </w:r>
          <w:r w:rsidR="006E773D">
            <w:rPr>
              <w:b/>
            </w:rPr>
            <w:t>12</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CD" w:rsidRDefault="005461C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57346"/>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30DB"/>
    <w:rsid w:val="00032AC6"/>
    <w:rsid w:val="000346E7"/>
    <w:rsid w:val="00042211"/>
    <w:rsid w:val="000462FD"/>
    <w:rsid w:val="00052C28"/>
    <w:rsid w:val="00053D54"/>
    <w:rsid w:val="00053DA3"/>
    <w:rsid w:val="0005441B"/>
    <w:rsid w:val="0006338E"/>
    <w:rsid w:val="0006755D"/>
    <w:rsid w:val="000720D9"/>
    <w:rsid w:val="00072343"/>
    <w:rsid w:val="00073814"/>
    <w:rsid w:val="00074900"/>
    <w:rsid w:val="00074ABF"/>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C5342"/>
    <w:rsid w:val="000D20BF"/>
    <w:rsid w:val="000D3FB6"/>
    <w:rsid w:val="000D431E"/>
    <w:rsid w:val="000E5564"/>
    <w:rsid w:val="000F08DB"/>
    <w:rsid w:val="00100422"/>
    <w:rsid w:val="00100D2A"/>
    <w:rsid w:val="0010648F"/>
    <w:rsid w:val="00110763"/>
    <w:rsid w:val="00117250"/>
    <w:rsid w:val="00124064"/>
    <w:rsid w:val="00130847"/>
    <w:rsid w:val="00131A0D"/>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B6402"/>
    <w:rsid w:val="001C1EA6"/>
    <w:rsid w:val="001D0FC8"/>
    <w:rsid w:val="001D4265"/>
    <w:rsid w:val="001D4B8C"/>
    <w:rsid w:val="001D6C63"/>
    <w:rsid w:val="001E1077"/>
    <w:rsid w:val="001F3906"/>
    <w:rsid w:val="00200022"/>
    <w:rsid w:val="002105C4"/>
    <w:rsid w:val="00214D62"/>
    <w:rsid w:val="002166DE"/>
    <w:rsid w:val="0022205B"/>
    <w:rsid w:val="0022412D"/>
    <w:rsid w:val="00226431"/>
    <w:rsid w:val="00230A4B"/>
    <w:rsid w:val="00231EF6"/>
    <w:rsid w:val="00236BB2"/>
    <w:rsid w:val="002416D3"/>
    <w:rsid w:val="0024302E"/>
    <w:rsid w:val="00244A01"/>
    <w:rsid w:val="00245229"/>
    <w:rsid w:val="0024622B"/>
    <w:rsid w:val="00247309"/>
    <w:rsid w:val="00255338"/>
    <w:rsid w:val="0027560D"/>
    <w:rsid w:val="00282E66"/>
    <w:rsid w:val="0028560F"/>
    <w:rsid w:val="002A0DE9"/>
    <w:rsid w:val="002A0E19"/>
    <w:rsid w:val="002B23A4"/>
    <w:rsid w:val="002B284A"/>
    <w:rsid w:val="002B497F"/>
    <w:rsid w:val="002B701F"/>
    <w:rsid w:val="002D0121"/>
    <w:rsid w:val="002D2B99"/>
    <w:rsid w:val="002D3DF3"/>
    <w:rsid w:val="002D6BE9"/>
    <w:rsid w:val="002E057A"/>
    <w:rsid w:val="002F2DE8"/>
    <w:rsid w:val="002F413C"/>
    <w:rsid w:val="003038B7"/>
    <w:rsid w:val="0031783E"/>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0CDA"/>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23C"/>
    <w:rsid w:val="00461AFA"/>
    <w:rsid w:val="00462AC9"/>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022E"/>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34D6E"/>
    <w:rsid w:val="005439AB"/>
    <w:rsid w:val="00544985"/>
    <w:rsid w:val="005461CD"/>
    <w:rsid w:val="00546E4A"/>
    <w:rsid w:val="00551F13"/>
    <w:rsid w:val="00557850"/>
    <w:rsid w:val="00561E8E"/>
    <w:rsid w:val="00570174"/>
    <w:rsid w:val="00571995"/>
    <w:rsid w:val="005722FF"/>
    <w:rsid w:val="00575CE8"/>
    <w:rsid w:val="005764DD"/>
    <w:rsid w:val="0058031C"/>
    <w:rsid w:val="00583734"/>
    <w:rsid w:val="00584C85"/>
    <w:rsid w:val="005866E2"/>
    <w:rsid w:val="005873BE"/>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4457"/>
    <w:rsid w:val="005F5D4F"/>
    <w:rsid w:val="00600C95"/>
    <w:rsid w:val="00604A1E"/>
    <w:rsid w:val="00605416"/>
    <w:rsid w:val="006104F3"/>
    <w:rsid w:val="00610EAB"/>
    <w:rsid w:val="00613EC0"/>
    <w:rsid w:val="00614108"/>
    <w:rsid w:val="00621434"/>
    <w:rsid w:val="006227CD"/>
    <w:rsid w:val="0063020E"/>
    <w:rsid w:val="006341E7"/>
    <w:rsid w:val="00637C33"/>
    <w:rsid w:val="006421C5"/>
    <w:rsid w:val="006459E2"/>
    <w:rsid w:val="006468E4"/>
    <w:rsid w:val="006572C0"/>
    <w:rsid w:val="006815FC"/>
    <w:rsid w:val="00684497"/>
    <w:rsid w:val="00684860"/>
    <w:rsid w:val="00687750"/>
    <w:rsid w:val="0069135A"/>
    <w:rsid w:val="0069308D"/>
    <w:rsid w:val="006948DD"/>
    <w:rsid w:val="0069594C"/>
    <w:rsid w:val="006964C5"/>
    <w:rsid w:val="006965D9"/>
    <w:rsid w:val="006978E4"/>
    <w:rsid w:val="006A220D"/>
    <w:rsid w:val="006A5176"/>
    <w:rsid w:val="006B03A6"/>
    <w:rsid w:val="006B78B6"/>
    <w:rsid w:val="006C04BB"/>
    <w:rsid w:val="006C100D"/>
    <w:rsid w:val="006C10BB"/>
    <w:rsid w:val="006D4AB1"/>
    <w:rsid w:val="006D7911"/>
    <w:rsid w:val="006D7FB0"/>
    <w:rsid w:val="006E773D"/>
    <w:rsid w:val="006F199E"/>
    <w:rsid w:val="006F20CA"/>
    <w:rsid w:val="006F44CA"/>
    <w:rsid w:val="006F6780"/>
    <w:rsid w:val="0070469E"/>
    <w:rsid w:val="00706CC8"/>
    <w:rsid w:val="00710CDA"/>
    <w:rsid w:val="0071183F"/>
    <w:rsid w:val="00716F35"/>
    <w:rsid w:val="007179F2"/>
    <w:rsid w:val="00734E51"/>
    <w:rsid w:val="0074053E"/>
    <w:rsid w:val="00754C56"/>
    <w:rsid w:val="00755819"/>
    <w:rsid w:val="00763F30"/>
    <w:rsid w:val="0077107E"/>
    <w:rsid w:val="0077604F"/>
    <w:rsid w:val="00777F2F"/>
    <w:rsid w:val="00782B13"/>
    <w:rsid w:val="007879D1"/>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2393"/>
    <w:rsid w:val="00817A19"/>
    <w:rsid w:val="0082257E"/>
    <w:rsid w:val="00824C5B"/>
    <w:rsid w:val="008254E6"/>
    <w:rsid w:val="00831374"/>
    <w:rsid w:val="008343FB"/>
    <w:rsid w:val="008410D1"/>
    <w:rsid w:val="00841E20"/>
    <w:rsid w:val="00845974"/>
    <w:rsid w:val="00851725"/>
    <w:rsid w:val="008517C2"/>
    <w:rsid w:val="008541CE"/>
    <w:rsid w:val="00866EF0"/>
    <w:rsid w:val="0087318D"/>
    <w:rsid w:val="00874EB5"/>
    <w:rsid w:val="00877253"/>
    <w:rsid w:val="00877918"/>
    <w:rsid w:val="00884C02"/>
    <w:rsid w:val="00897049"/>
    <w:rsid w:val="00897C21"/>
    <w:rsid w:val="008A7DA0"/>
    <w:rsid w:val="008B108F"/>
    <w:rsid w:val="008C2D8A"/>
    <w:rsid w:val="008C2DFA"/>
    <w:rsid w:val="008D474D"/>
    <w:rsid w:val="008E30F0"/>
    <w:rsid w:val="008F1F67"/>
    <w:rsid w:val="008F2CD8"/>
    <w:rsid w:val="008F3E50"/>
    <w:rsid w:val="008F5428"/>
    <w:rsid w:val="008F65CB"/>
    <w:rsid w:val="00900778"/>
    <w:rsid w:val="0091587E"/>
    <w:rsid w:val="00922DF3"/>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2422"/>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73B81"/>
    <w:rsid w:val="00A80BF2"/>
    <w:rsid w:val="00A820A8"/>
    <w:rsid w:val="00A87422"/>
    <w:rsid w:val="00A879A2"/>
    <w:rsid w:val="00A95D34"/>
    <w:rsid w:val="00A96774"/>
    <w:rsid w:val="00AA2666"/>
    <w:rsid w:val="00AA2B5E"/>
    <w:rsid w:val="00AA32FB"/>
    <w:rsid w:val="00AA3D7B"/>
    <w:rsid w:val="00AA445F"/>
    <w:rsid w:val="00AA5232"/>
    <w:rsid w:val="00AA6C56"/>
    <w:rsid w:val="00AB2C9A"/>
    <w:rsid w:val="00AB456F"/>
    <w:rsid w:val="00AB5DC8"/>
    <w:rsid w:val="00AB63E4"/>
    <w:rsid w:val="00AB6C55"/>
    <w:rsid w:val="00AD324C"/>
    <w:rsid w:val="00AD6E81"/>
    <w:rsid w:val="00AD6FC7"/>
    <w:rsid w:val="00AE0041"/>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68C"/>
    <w:rsid w:val="00BA4D1D"/>
    <w:rsid w:val="00BA6546"/>
    <w:rsid w:val="00BA74A5"/>
    <w:rsid w:val="00BA7864"/>
    <w:rsid w:val="00BB53EE"/>
    <w:rsid w:val="00BB60BA"/>
    <w:rsid w:val="00BC05FD"/>
    <w:rsid w:val="00BC6681"/>
    <w:rsid w:val="00BC6EC6"/>
    <w:rsid w:val="00BC7B1B"/>
    <w:rsid w:val="00BD5489"/>
    <w:rsid w:val="00BD6102"/>
    <w:rsid w:val="00BD76C8"/>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2271"/>
    <w:rsid w:val="00C55CDD"/>
    <w:rsid w:val="00C5620E"/>
    <w:rsid w:val="00C60BD2"/>
    <w:rsid w:val="00C62C09"/>
    <w:rsid w:val="00C63614"/>
    <w:rsid w:val="00C63B2B"/>
    <w:rsid w:val="00C66DEE"/>
    <w:rsid w:val="00C700BF"/>
    <w:rsid w:val="00C70D0D"/>
    <w:rsid w:val="00C72235"/>
    <w:rsid w:val="00C7432D"/>
    <w:rsid w:val="00C777B9"/>
    <w:rsid w:val="00C83B92"/>
    <w:rsid w:val="00C91304"/>
    <w:rsid w:val="00C914DA"/>
    <w:rsid w:val="00C94359"/>
    <w:rsid w:val="00CA1888"/>
    <w:rsid w:val="00CA3E53"/>
    <w:rsid w:val="00CB4363"/>
    <w:rsid w:val="00CB7E8F"/>
    <w:rsid w:val="00CC4DD7"/>
    <w:rsid w:val="00CC7633"/>
    <w:rsid w:val="00CE265E"/>
    <w:rsid w:val="00CE3A26"/>
    <w:rsid w:val="00CE6046"/>
    <w:rsid w:val="00CF1325"/>
    <w:rsid w:val="00CF1D00"/>
    <w:rsid w:val="00CF5FD5"/>
    <w:rsid w:val="00D00DC8"/>
    <w:rsid w:val="00D0194F"/>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8E6"/>
    <w:rsid w:val="00D47B30"/>
    <w:rsid w:val="00D55B6B"/>
    <w:rsid w:val="00D70439"/>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2292F"/>
    <w:rsid w:val="00E4636F"/>
    <w:rsid w:val="00E53264"/>
    <w:rsid w:val="00E540D6"/>
    <w:rsid w:val="00E65590"/>
    <w:rsid w:val="00E65870"/>
    <w:rsid w:val="00E67561"/>
    <w:rsid w:val="00E67F2A"/>
    <w:rsid w:val="00E7421E"/>
    <w:rsid w:val="00E765EE"/>
    <w:rsid w:val="00E7779F"/>
    <w:rsid w:val="00E81992"/>
    <w:rsid w:val="00E9178A"/>
    <w:rsid w:val="00E955E3"/>
    <w:rsid w:val="00E961B2"/>
    <w:rsid w:val="00EA684A"/>
    <w:rsid w:val="00EB352F"/>
    <w:rsid w:val="00EB436D"/>
    <w:rsid w:val="00EC4D09"/>
    <w:rsid w:val="00EC5A70"/>
    <w:rsid w:val="00EC6FAD"/>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436B8"/>
    <w:rsid w:val="00F461F9"/>
    <w:rsid w:val="00F532D1"/>
    <w:rsid w:val="00F579B3"/>
    <w:rsid w:val="00F63D6F"/>
    <w:rsid w:val="00F648B2"/>
    <w:rsid w:val="00F664BF"/>
    <w:rsid w:val="00F66885"/>
    <w:rsid w:val="00F677E9"/>
    <w:rsid w:val="00F71533"/>
    <w:rsid w:val="00F72092"/>
    <w:rsid w:val="00F743E6"/>
    <w:rsid w:val="00F76F55"/>
    <w:rsid w:val="00F82C7F"/>
    <w:rsid w:val="00F86ABE"/>
    <w:rsid w:val="00FA1C26"/>
    <w:rsid w:val="00FA2124"/>
    <w:rsid w:val="00FA3369"/>
    <w:rsid w:val="00FA4FF3"/>
    <w:rsid w:val="00FB0684"/>
    <w:rsid w:val="00FB3141"/>
    <w:rsid w:val="00FB68E2"/>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0230DB"/>
    <w:pPr>
      <w:spacing w:before="100" w:beforeAutospacing="1" w:after="100" w:afterAutospacing="1"/>
    </w:pPr>
    <w:rPr>
      <w:sz w:val="24"/>
      <w:szCs w:val="24"/>
    </w:rPr>
  </w:style>
  <w:style w:type="paragraph" w:customStyle="1" w:styleId="metin">
    <w:name w:val="metin"/>
    <w:basedOn w:val="Normal"/>
    <w:rsid w:val="00FB68E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0695530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5301842">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65703792">
      <w:bodyDiv w:val="1"/>
      <w:marLeft w:val="0"/>
      <w:marRight w:val="0"/>
      <w:marTop w:val="0"/>
      <w:marBottom w:val="0"/>
      <w:divBdr>
        <w:top w:val="none" w:sz="0" w:space="0" w:color="auto"/>
        <w:left w:val="none" w:sz="0" w:space="0" w:color="auto"/>
        <w:bottom w:val="none" w:sz="0" w:space="0" w:color="auto"/>
        <w:right w:val="none" w:sz="0" w:space="0" w:color="auto"/>
      </w:divBdr>
    </w:div>
    <w:div w:id="118798149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7098023">
      <w:bodyDiv w:val="1"/>
      <w:marLeft w:val="0"/>
      <w:marRight w:val="0"/>
      <w:marTop w:val="0"/>
      <w:marBottom w:val="0"/>
      <w:divBdr>
        <w:top w:val="none" w:sz="0" w:space="0" w:color="auto"/>
        <w:left w:val="none" w:sz="0" w:space="0" w:color="auto"/>
        <w:bottom w:val="none" w:sz="0" w:space="0" w:color="auto"/>
        <w:right w:val="none" w:sz="0" w:space="0" w:color="auto"/>
      </w:divBdr>
    </w:div>
    <w:div w:id="168860480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551</Words>
  <Characters>3144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387</cp:revision>
  <cp:lastPrinted>2025-12-03T07:35:00Z</cp:lastPrinted>
  <dcterms:created xsi:type="dcterms:W3CDTF">2024-08-27T08:27:00Z</dcterms:created>
  <dcterms:modified xsi:type="dcterms:W3CDTF">2025-12-03T07:36:00Z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