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047ACF" w:rsidP="00047ACF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22.01.2026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-115.01.06-193269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BB6D55" w:rsidRPr="00047ACF" w:rsidRDefault="00BB6D55" w:rsidP="00BB6D55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ACF">
              <w:rPr>
                <w:rFonts w:ascii="Arial" w:hAnsi="Arial" w:cs="Arial"/>
                <w:sz w:val="24"/>
                <w:szCs w:val="24"/>
              </w:rPr>
              <w:t xml:space="preserve">Mersin ili, Yenişehir ilçesi, tapuda Bahçe mahallesi, 2208 ada 9 </w:t>
            </w:r>
            <w:proofErr w:type="spellStart"/>
            <w:r w:rsidRPr="00047ACF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047ACF">
              <w:rPr>
                <w:rFonts w:ascii="Arial" w:hAnsi="Arial" w:cs="Arial"/>
                <w:sz w:val="24"/>
                <w:szCs w:val="24"/>
              </w:rPr>
              <w:t xml:space="preserve"> parsele yönelik hazırlanan</w:t>
            </w:r>
            <w:r w:rsidR="00047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ACF">
              <w:rPr>
                <w:rFonts w:ascii="Arial" w:hAnsi="Arial" w:cs="Arial"/>
                <w:sz w:val="24"/>
                <w:szCs w:val="24"/>
              </w:rPr>
              <w:t>TEKLİF-331120747 Plan İşlem Numaralı 1/1000 Ölçekli Uygulama İmar Planı değişikliği teklifi</w:t>
            </w:r>
            <w:r w:rsidR="00047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ACF">
              <w:rPr>
                <w:rFonts w:ascii="Arial" w:hAnsi="Arial" w:cs="Arial"/>
                <w:sz w:val="24"/>
                <w:szCs w:val="24"/>
              </w:rPr>
              <w:t>sunulmuştur.</w:t>
            </w:r>
          </w:p>
          <w:p w:rsidR="00D44110" w:rsidRDefault="00D44110" w:rsidP="00047ACF">
            <w:pPr>
              <w:ind w:firstLine="709"/>
              <w:jc w:val="both"/>
            </w:pPr>
          </w:p>
          <w:p w:rsidR="00047ACF" w:rsidRDefault="00047ACF" w:rsidP="00047ACF">
            <w:pPr>
              <w:ind w:firstLine="709"/>
              <w:jc w:val="both"/>
            </w:pPr>
          </w:p>
          <w:p w:rsidR="00047ACF" w:rsidRDefault="00047ACF" w:rsidP="00047ACF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</w:t>
            </w:r>
            <w:r w:rsidR="00D45D3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Enerji ve Ekoloji</w:t>
            </w:r>
            <w:r w:rsidR="00D45D36">
              <w:rPr>
                <w:rFonts w:ascii="Arial" w:hAnsi="Arial" w:cs="Arial"/>
                <w:sz w:val="24"/>
                <w:szCs w:val="24"/>
              </w:rPr>
              <w:t xml:space="preserve"> Komisyonu ile Hukuk ve Temel Haklar </w:t>
            </w:r>
            <w:r>
              <w:rPr>
                <w:rFonts w:ascii="Arial" w:hAnsi="Arial" w:cs="Arial"/>
                <w:sz w:val="24"/>
                <w:szCs w:val="24"/>
              </w:rPr>
              <w:t>Komisyonuna ortak havale edilmesinin kabulüne oy birliği ile karar verildi.</w:t>
            </w:r>
          </w:p>
          <w:p w:rsidR="00047ACF" w:rsidRDefault="00047ACF" w:rsidP="00047ACF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047ACF" w:rsidRDefault="00047ACF" w:rsidP="00047ACF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1EDB" w:rsidRDefault="009C1EDB" w:rsidP="009C1EDB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9C1EDB" w:rsidP="009C1EDB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71" w:rsidRDefault="00024E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71" w:rsidRDefault="00024E7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71" w:rsidRDefault="00024E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71" w:rsidRDefault="00024E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EB565E">
          <w:pPr>
            <w:pStyle w:val="Balk2"/>
            <w:jc w:val="left"/>
          </w:pPr>
          <w:r>
            <w:t>3</w:t>
          </w:r>
          <w:r w:rsidR="00EB565E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24E71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71" w:rsidRDefault="00024E7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4E71"/>
    <w:rsid w:val="00032AC6"/>
    <w:rsid w:val="000346E7"/>
    <w:rsid w:val="00042211"/>
    <w:rsid w:val="000462FD"/>
    <w:rsid w:val="00047AC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640D"/>
    <w:rsid w:val="00346CA3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23161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09CF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7920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1EDB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37242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3EDA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B6D55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D36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65E"/>
    <w:rsid w:val="00EC5A70"/>
    <w:rsid w:val="00ED6DB5"/>
    <w:rsid w:val="00EE490F"/>
    <w:rsid w:val="00EE6150"/>
    <w:rsid w:val="00EF032B"/>
    <w:rsid w:val="00EF0C9C"/>
    <w:rsid w:val="00EF1ECD"/>
    <w:rsid w:val="00EF2614"/>
    <w:rsid w:val="00EF5B0D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83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353</cp:revision>
  <cp:lastPrinted>2025-06-03T10:12:00Z</cp:lastPrinted>
  <dcterms:created xsi:type="dcterms:W3CDTF">2024-08-27T08:27:00Z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