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9330A7" w:rsidRDefault="001E64BF" w:rsidP="009330A7">
            <w:pPr>
              <w:ind w:left="-108" w:firstLine="993"/>
              <w:jc w:val="both"/>
              <w:rPr>
                <w:rFonts w:ascii="Arial" w:hAnsi="Arial" w:cs="Arial"/>
                <w:sz w:val="24"/>
                <w:szCs w:val="24"/>
              </w:rPr>
            </w:pPr>
            <w:proofErr w:type="gramStart"/>
            <w:r w:rsidRPr="009330A7">
              <w:rPr>
                <w:rFonts w:ascii="Arial" w:hAnsi="Arial" w:cs="Arial"/>
                <w:sz w:val="24"/>
                <w:szCs w:val="24"/>
              </w:rPr>
              <w:t xml:space="preserve">Belediye Meclisinin </w:t>
            </w:r>
            <w:r w:rsidR="008B5580" w:rsidRPr="009330A7">
              <w:rPr>
                <w:rFonts w:ascii="Arial" w:hAnsi="Arial" w:cs="Arial"/>
                <w:sz w:val="24"/>
                <w:szCs w:val="24"/>
              </w:rPr>
              <w:t>0</w:t>
            </w:r>
            <w:r w:rsidR="00921939" w:rsidRPr="009330A7">
              <w:rPr>
                <w:rFonts w:ascii="Arial" w:hAnsi="Arial" w:cs="Arial"/>
                <w:sz w:val="24"/>
                <w:szCs w:val="24"/>
              </w:rPr>
              <w:t>6</w:t>
            </w:r>
            <w:r w:rsidR="008B5580" w:rsidRPr="009330A7">
              <w:rPr>
                <w:rFonts w:ascii="Arial" w:hAnsi="Arial" w:cs="Arial"/>
                <w:sz w:val="24"/>
                <w:szCs w:val="24"/>
              </w:rPr>
              <w:t>.0</w:t>
            </w:r>
            <w:r w:rsidR="00921939" w:rsidRPr="009330A7">
              <w:rPr>
                <w:rFonts w:ascii="Arial" w:hAnsi="Arial" w:cs="Arial"/>
                <w:sz w:val="24"/>
                <w:szCs w:val="24"/>
              </w:rPr>
              <w:t>4</w:t>
            </w:r>
            <w:r w:rsidRPr="009330A7">
              <w:rPr>
                <w:rFonts w:ascii="Arial" w:hAnsi="Arial" w:cs="Arial"/>
                <w:sz w:val="24"/>
                <w:szCs w:val="24"/>
              </w:rPr>
              <w:t xml:space="preserve">.2026 tarih ve </w:t>
            </w:r>
            <w:r w:rsidR="009330A7" w:rsidRPr="009330A7">
              <w:rPr>
                <w:rFonts w:ascii="Arial" w:hAnsi="Arial" w:cs="Arial"/>
                <w:sz w:val="24"/>
                <w:szCs w:val="24"/>
              </w:rPr>
              <w:t>115</w:t>
            </w:r>
            <w:r w:rsidR="009330A7" w:rsidRPr="009330A7">
              <w:rPr>
                <w:rFonts w:ascii="Arial" w:hAnsi="Arial" w:cs="Arial"/>
                <w:color w:val="FF0000"/>
                <w:sz w:val="24"/>
                <w:szCs w:val="24"/>
              </w:rPr>
              <w:t xml:space="preserve"> </w:t>
            </w:r>
            <w:r w:rsidRPr="009330A7">
              <w:rPr>
                <w:rFonts w:ascii="Arial" w:hAnsi="Arial" w:cs="Arial"/>
                <w:sz w:val="24"/>
                <w:szCs w:val="24"/>
              </w:rPr>
              <w:t xml:space="preserve">sayılı ara kararı </w:t>
            </w:r>
            <w:r w:rsidR="00B331FA" w:rsidRPr="009330A7">
              <w:rPr>
                <w:rFonts w:ascii="Arial" w:hAnsi="Arial" w:cs="Arial"/>
                <w:sz w:val="24"/>
                <w:szCs w:val="24"/>
              </w:rPr>
              <w:t>Plan ve Bütçe Komisyonu, Sosyal Yardım ve Hizmetler Komisyonu, Kültür Sanat ve Turizm Komisyonu ile Kadın Aile ve Çocuk</w:t>
            </w:r>
            <w:r w:rsidR="00587480" w:rsidRPr="009330A7">
              <w:rPr>
                <w:rFonts w:ascii="Arial" w:hAnsi="Arial" w:cs="Arial"/>
                <w:sz w:val="24"/>
                <w:szCs w:val="24"/>
              </w:rPr>
              <w:t xml:space="preserve"> </w:t>
            </w:r>
            <w:r w:rsidR="00215189" w:rsidRPr="009330A7">
              <w:rPr>
                <w:rFonts w:ascii="Arial" w:hAnsi="Arial" w:cs="Arial"/>
                <w:sz w:val="24"/>
                <w:szCs w:val="24"/>
              </w:rPr>
              <w:t>Komisyonu</w:t>
            </w:r>
            <w:r w:rsidR="00D14AE5" w:rsidRPr="009330A7">
              <w:rPr>
                <w:rFonts w:ascii="Arial" w:hAnsi="Arial" w:cs="Arial"/>
                <w:sz w:val="24"/>
                <w:szCs w:val="24"/>
              </w:rPr>
              <w:t>na</w:t>
            </w:r>
            <w:r w:rsidR="00215189" w:rsidRPr="009330A7">
              <w:rPr>
                <w:rFonts w:ascii="Arial" w:hAnsi="Arial" w:cs="Arial"/>
                <w:sz w:val="24"/>
                <w:szCs w:val="24"/>
              </w:rPr>
              <w:t xml:space="preserve"> </w:t>
            </w:r>
            <w:r w:rsidR="006A174A" w:rsidRPr="009330A7">
              <w:rPr>
                <w:rFonts w:ascii="Arial" w:hAnsi="Arial" w:cs="Arial"/>
                <w:sz w:val="24"/>
                <w:szCs w:val="24"/>
              </w:rPr>
              <w:t xml:space="preserve">ortak </w:t>
            </w:r>
            <w:r w:rsidRPr="009330A7">
              <w:rPr>
                <w:rFonts w:ascii="Arial" w:hAnsi="Arial" w:cs="Arial"/>
                <w:sz w:val="24"/>
                <w:szCs w:val="24"/>
              </w:rPr>
              <w:t xml:space="preserve">havale edilen </w:t>
            </w:r>
            <w:r w:rsidR="00B331FA" w:rsidRPr="009330A7">
              <w:rPr>
                <w:rFonts w:ascii="Arial" w:hAnsi="Arial" w:cs="Arial"/>
                <w:sz w:val="24"/>
                <w:szCs w:val="24"/>
              </w:rPr>
              <w:t xml:space="preserve">Kayseri İli Sarız Belediyesine yardım yapılması </w:t>
            </w:r>
            <w:r w:rsidR="007A6E58" w:rsidRPr="009330A7">
              <w:rPr>
                <w:rFonts w:ascii="Arial" w:hAnsi="Arial" w:cs="Arial"/>
                <w:sz w:val="24"/>
                <w:szCs w:val="24"/>
              </w:rPr>
              <w:t xml:space="preserve">ile ilgili teklife ait </w:t>
            </w:r>
            <w:r w:rsidR="00921939" w:rsidRPr="009330A7">
              <w:rPr>
                <w:rFonts w:ascii="Arial" w:hAnsi="Arial" w:cs="Arial"/>
                <w:sz w:val="24"/>
                <w:szCs w:val="24"/>
              </w:rPr>
              <w:t>08.04.</w:t>
            </w:r>
            <w:r w:rsidRPr="009330A7">
              <w:rPr>
                <w:rFonts w:ascii="Arial" w:hAnsi="Arial" w:cs="Arial"/>
                <w:sz w:val="24"/>
                <w:szCs w:val="24"/>
              </w:rPr>
              <w:t>2026 tarihli komisyon raporu okunarak görüşülmeye geçildi</w:t>
            </w:r>
            <w:r w:rsidR="00021ADE" w:rsidRPr="009330A7">
              <w:rPr>
                <w:rFonts w:ascii="Arial" w:hAnsi="Arial" w:cs="Arial"/>
                <w:sz w:val="24"/>
                <w:szCs w:val="24"/>
              </w:rPr>
              <w:t>.</w:t>
            </w:r>
            <w:proofErr w:type="gramEnd"/>
          </w:p>
        </w:tc>
      </w:tr>
      <w:tr w:rsidR="00A4022D" w:rsidRPr="000C2C50" w:rsidTr="0004522D">
        <w:trPr>
          <w:trHeight w:val="6830"/>
        </w:trPr>
        <w:tc>
          <w:tcPr>
            <w:tcW w:w="10206" w:type="dxa"/>
            <w:tcBorders>
              <w:top w:val="nil"/>
              <w:left w:val="nil"/>
              <w:bottom w:val="nil"/>
              <w:right w:val="nil"/>
            </w:tcBorders>
          </w:tcPr>
          <w:p w:rsidR="008D7392" w:rsidRDefault="008D7392">
            <w:pPr>
              <w:jc w:val="center"/>
              <w:rPr>
                <w:b/>
                <w:sz w:val="24"/>
                <w:u w:val="single"/>
              </w:rPr>
            </w:pPr>
          </w:p>
          <w:p w:rsidR="00587480" w:rsidRDefault="00587480">
            <w:pPr>
              <w:jc w:val="center"/>
              <w:rPr>
                <w:b/>
                <w:sz w:val="24"/>
                <w:u w:val="single"/>
              </w:rPr>
            </w:pPr>
          </w:p>
          <w:p w:rsidR="00A4022D" w:rsidRDefault="00A4022D">
            <w:pPr>
              <w:jc w:val="center"/>
              <w:rPr>
                <w:b/>
                <w:sz w:val="24"/>
                <w:u w:val="single"/>
              </w:rPr>
            </w:pPr>
            <w:r>
              <w:rPr>
                <w:b/>
                <w:sz w:val="24"/>
                <w:u w:val="single"/>
              </w:rPr>
              <w:t>KONUNUN GÖRÜŞÜLEREK OYLANMASI SONUCUNDA</w:t>
            </w:r>
          </w:p>
          <w:p w:rsidR="00A4448C" w:rsidRDefault="00A4448C" w:rsidP="00A4448C">
            <w:pPr>
              <w:ind w:firstLine="567"/>
              <w:jc w:val="both"/>
              <w:rPr>
                <w:rFonts w:ascii="Arial" w:hAnsi="Arial" w:cs="Arial"/>
                <w:sz w:val="24"/>
                <w:szCs w:val="24"/>
              </w:rPr>
            </w:pPr>
          </w:p>
          <w:p w:rsidR="00694D7F" w:rsidRDefault="00694D7F" w:rsidP="00E641DA">
            <w:pPr>
              <w:pStyle w:val="NormalWeb"/>
              <w:spacing w:before="0" w:beforeAutospacing="0" w:after="0" w:afterAutospacing="0"/>
              <w:ind w:right="-108" w:firstLine="601"/>
              <w:jc w:val="both"/>
              <w:rPr>
                <w:rFonts w:ascii="Arial" w:hAnsi="Arial" w:cs="Arial"/>
                <w:color w:val="000000"/>
              </w:rPr>
            </w:pPr>
          </w:p>
          <w:p w:rsidR="0004522D" w:rsidRDefault="0004522D" w:rsidP="00E641DA">
            <w:pPr>
              <w:pStyle w:val="NormalWeb"/>
              <w:spacing w:before="0" w:beforeAutospacing="0" w:after="0" w:afterAutospacing="0"/>
              <w:ind w:right="-108" w:firstLine="601"/>
              <w:jc w:val="both"/>
              <w:rPr>
                <w:rFonts w:ascii="Arial" w:hAnsi="Arial" w:cs="Arial"/>
                <w:color w:val="000000"/>
              </w:rPr>
            </w:pPr>
          </w:p>
          <w:p w:rsidR="00694D7F" w:rsidRDefault="00694D7F" w:rsidP="00E641DA">
            <w:pPr>
              <w:pStyle w:val="NormalWeb"/>
              <w:spacing w:before="0" w:beforeAutospacing="0" w:after="0" w:afterAutospacing="0"/>
              <w:ind w:right="-108" w:firstLine="601"/>
              <w:jc w:val="both"/>
              <w:rPr>
                <w:rFonts w:ascii="Arial" w:hAnsi="Arial" w:cs="Arial"/>
                <w:color w:val="000000"/>
              </w:rPr>
            </w:pPr>
          </w:p>
          <w:p w:rsidR="00E641DA" w:rsidRDefault="00E641DA" w:rsidP="00E641DA">
            <w:pPr>
              <w:pStyle w:val="NormalWeb"/>
              <w:spacing w:before="0" w:beforeAutospacing="0" w:after="0" w:afterAutospacing="0"/>
              <w:ind w:right="-108" w:firstLine="601"/>
              <w:jc w:val="both"/>
              <w:rPr>
                <w:rFonts w:ascii="Arial" w:hAnsi="Arial" w:cs="Arial"/>
              </w:rPr>
            </w:pPr>
            <w:r>
              <w:rPr>
                <w:rFonts w:ascii="Arial" w:hAnsi="Arial" w:cs="Arial"/>
                <w:color w:val="000000"/>
              </w:rPr>
              <w:t>Belediye Meclisimizin 03.07.2017 tarih ve 85 sayılı kararı ile 5393 sayılı Belediye Kanununun 18 (p) maddesi gereğince Belediyemiz ile Kayseri İli Sarız Belediyesi arasında kardeş şehir ilişkisi kurulmuştur.</w:t>
            </w:r>
          </w:p>
          <w:p w:rsidR="00E641DA" w:rsidRDefault="00E641DA" w:rsidP="00E641DA">
            <w:pPr>
              <w:pStyle w:val="NormalWeb"/>
              <w:spacing w:before="0" w:beforeAutospacing="0" w:after="0" w:afterAutospacing="0"/>
              <w:ind w:firstLine="601"/>
              <w:jc w:val="both"/>
              <w:rPr>
                <w:rFonts w:ascii="Arial" w:hAnsi="Arial" w:cs="Arial"/>
                <w:color w:val="000000"/>
              </w:rPr>
            </w:pPr>
            <w:r>
              <w:rPr>
                <w:rFonts w:ascii="Arial" w:hAnsi="Arial" w:cs="Arial"/>
                <w:color w:val="000000"/>
              </w:rPr>
              <w:t> </w:t>
            </w:r>
          </w:p>
          <w:p w:rsidR="00E641DA" w:rsidRDefault="00E641DA" w:rsidP="00E641DA">
            <w:pPr>
              <w:pStyle w:val="NormalWeb"/>
              <w:spacing w:before="0" w:beforeAutospacing="0" w:after="0" w:afterAutospacing="0"/>
              <w:ind w:right="-108" w:firstLine="601"/>
              <w:jc w:val="both"/>
              <w:rPr>
                <w:rFonts w:ascii="Arial" w:hAnsi="Arial" w:cs="Arial"/>
                <w:color w:val="000000"/>
              </w:rPr>
            </w:pPr>
            <w:r>
              <w:rPr>
                <w:rFonts w:ascii="Arial" w:hAnsi="Arial" w:cs="Arial"/>
                <w:color w:val="000000"/>
              </w:rPr>
              <w:t>Kayseri Sarız Belediyesinin 02.04.2026 tarihli ve E-</w:t>
            </w:r>
            <w:proofErr w:type="gramStart"/>
            <w:r>
              <w:rPr>
                <w:rFonts w:ascii="Arial" w:hAnsi="Arial" w:cs="Arial"/>
                <w:color w:val="000000"/>
              </w:rPr>
              <w:t>19372455</w:t>
            </w:r>
            <w:proofErr w:type="gramEnd"/>
            <w:r>
              <w:rPr>
                <w:rFonts w:ascii="Arial" w:hAnsi="Arial" w:cs="Arial"/>
                <w:color w:val="000000"/>
              </w:rPr>
              <w:t>-952.3.6.1-8974 sayılı yazısında; kardeş belediyecilik faaliyetleri kapsamında kurumlarının inşaat işlerinde kullanılmak üzere parke, boya ve fayans gibi inşaat malzemelerine ihtiyaç duyulduğu, ancak belediyelerinin bütçe imkânlarının kısıtlı olması nedeniyle söz konusu malzemelerin temini hususunda 5393 sayılı Belediye Kanununun 75 (a) maddesi gereğince Belediyemizden yardım talep etmektedirler.</w:t>
            </w:r>
          </w:p>
          <w:p w:rsidR="00E641DA" w:rsidRDefault="00E641DA" w:rsidP="00E641DA">
            <w:pPr>
              <w:pStyle w:val="NormalWeb"/>
              <w:spacing w:before="0" w:beforeAutospacing="0" w:after="0" w:afterAutospacing="0"/>
              <w:ind w:right="-108" w:firstLine="601"/>
              <w:jc w:val="both"/>
              <w:rPr>
                <w:rFonts w:ascii="Arial" w:hAnsi="Arial" w:cs="Arial"/>
                <w:color w:val="000000"/>
              </w:rPr>
            </w:pPr>
          </w:p>
          <w:p w:rsidR="00A4448C" w:rsidRDefault="00694D7F" w:rsidP="00694D7F">
            <w:pPr>
              <w:tabs>
                <w:tab w:val="center" w:pos="1276"/>
                <w:tab w:val="center" w:pos="4962"/>
                <w:tab w:val="center" w:pos="8222"/>
              </w:tabs>
              <w:ind w:firstLine="601"/>
              <w:jc w:val="both"/>
              <w:rPr>
                <w:rFonts w:ascii="Arial" w:hAnsi="Arial" w:cs="Arial"/>
                <w:color w:val="000000"/>
                <w:sz w:val="24"/>
                <w:szCs w:val="24"/>
              </w:rPr>
            </w:pPr>
            <w:r>
              <w:rPr>
                <w:rFonts w:ascii="Arial" w:hAnsi="Arial" w:cs="Arial"/>
                <w:sz w:val="24"/>
                <w:szCs w:val="24"/>
              </w:rPr>
              <w:t>Ortak komisyon raporu doğrultusunda</w:t>
            </w:r>
            <w:r w:rsidR="00E641DA">
              <w:rPr>
                <w:rFonts w:ascii="Arial" w:hAnsi="Arial" w:cs="Arial"/>
                <w:sz w:val="24"/>
                <w:szCs w:val="24"/>
              </w:rPr>
              <w:t>; 5393 sayılı Belediye kanununun 75 (a) maddesi uyarınca</w:t>
            </w:r>
            <w:r w:rsidR="00E641DA">
              <w:rPr>
                <w:rFonts w:ascii="Arial" w:hAnsi="Arial" w:cs="Arial"/>
                <w:b/>
                <w:sz w:val="24"/>
                <w:szCs w:val="24"/>
              </w:rPr>
              <w:t xml:space="preserve"> </w:t>
            </w:r>
            <w:r w:rsidR="00E641DA">
              <w:rPr>
                <w:rFonts w:ascii="Arial" w:hAnsi="Arial" w:cs="Arial"/>
                <w:color w:val="000000"/>
                <w:sz w:val="24"/>
                <w:szCs w:val="24"/>
              </w:rPr>
              <w:t xml:space="preserve">Kayseri Sarız Belediyesine kurumlarının inşaat işlerinde kullanılmak üzere parke, boya ve fayans gibi inşaat malzemelerinin temin edilmesi için aynı yardım yapılmasının kabulüne oy birliği ile karar verildi. </w:t>
            </w:r>
          </w:p>
          <w:p w:rsidR="0004522D" w:rsidRDefault="0004522D" w:rsidP="00694D7F">
            <w:pPr>
              <w:tabs>
                <w:tab w:val="center" w:pos="1276"/>
                <w:tab w:val="center" w:pos="4962"/>
                <w:tab w:val="center" w:pos="8222"/>
              </w:tabs>
              <w:ind w:firstLine="601"/>
              <w:jc w:val="both"/>
              <w:rPr>
                <w:rFonts w:ascii="Arial" w:hAnsi="Arial" w:cs="Arial"/>
                <w:color w:val="000000"/>
                <w:sz w:val="24"/>
                <w:szCs w:val="24"/>
              </w:rPr>
            </w:pPr>
          </w:p>
          <w:p w:rsidR="0004522D" w:rsidRDefault="0004522D" w:rsidP="0004522D">
            <w:pPr>
              <w:pStyle w:val="NormalWeb"/>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694D7F" w:rsidRDefault="00694D7F" w:rsidP="00694D7F">
            <w:pPr>
              <w:pStyle w:val="Balk1"/>
              <w:rPr>
                <w:rFonts w:eastAsiaTheme="minorEastAsia"/>
                <w:szCs w:val="24"/>
              </w:rPr>
            </w:pPr>
            <w:proofErr w:type="gramStart"/>
            <w:r>
              <w:rPr>
                <w:rFonts w:eastAsiaTheme="minorEastAsia"/>
                <w:szCs w:val="24"/>
              </w:rPr>
              <w:t>KATİP</w:t>
            </w:r>
            <w:proofErr w:type="gramEnd"/>
          </w:p>
          <w:p w:rsidR="007E33C8" w:rsidRDefault="00694D7F" w:rsidP="00694D7F">
            <w:pPr>
              <w:jc w:val="center"/>
              <w:rPr>
                <w:b/>
                <w:sz w:val="24"/>
                <w:szCs w:val="24"/>
              </w:rPr>
            </w:pPr>
            <w:r>
              <w:rPr>
                <w:b/>
                <w:sz w:val="24"/>
                <w:szCs w:val="24"/>
              </w:rPr>
              <w:t>Sevil YEŞİL</w:t>
            </w:r>
          </w:p>
        </w:tc>
      </w:tr>
    </w:tbl>
    <w:p w:rsidR="00107547" w:rsidRDefault="00107547" w:rsidP="00107547"/>
    <w:p w:rsidR="0004522D" w:rsidRDefault="0004522D" w:rsidP="00107547"/>
    <w:p w:rsidR="0004522D" w:rsidRDefault="0004522D"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0F7AD9">
        <w:rPr>
          <w:rFonts w:ascii="Arial" w:hAnsi="Arial" w:cs="Arial"/>
          <w:sz w:val="18"/>
          <w:szCs w:val="18"/>
        </w:rPr>
        <w:t>4</w:t>
      </w:r>
      <w:r>
        <w:rPr>
          <w:rFonts w:ascii="Arial" w:hAnsi="Arial" w:cs="Arial"/>
          <w:sz w:val="18"/>
          <w:szCs w:val="18"/>
        </w:rPr>
        <w:t>/2026</w:t>
      </w:r>
    </w:p>
    <w:p w:rsidR="0004522D" w:rsidRDefault="0004522D" w:rsidP="00107547">
      <w:pPr>
        <w:tabs>
          <w:tab w:val="left" w:pos="4536"/>
        </w:tabs>
        <w:rPr>
          <w:rFonts w:ascii="Arial" w:hAnsi="Arial" w:cs="Arial"/>
          <w:sz w:val="18"/>
          <w:szCs w:val="18"/>
        </w:rPr>
      </w:pPr>
    </w:p>
    <w:p w:rsidR="0004522D" w:rsidRDefault="0004522D"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B5580" w:rsidRDefault="00107547" w:rsidP="00107547">
      <w:pPr>
        <w:rPr>
          <w:rFonts w:ascii="Arial" w:hAnsi="Arial" w:cs="Arial"/>
          <w:sz w:val="18"/>
          <w:szCs w:val="18"/>
        </w:rPr>
      </w:pPr>
      <w:r>
        <w:rPr>
          <w:rFonts w:ascii="Arial" w:hAnsi="Arial" w:cs="Arial"/>
          <w:sz w:val="18"/>
          <w:szCs w:val="18"/>
        </w:rPr>
        <w:t xml:space="preserve">                                                                                                                                                   Belediye Başkanı</w:t>
      </w:r>
    </w:p>
    <w:sectPr w:rsidR="008B5580"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CC296B">
          <w:pPr>
            <w:pStyle w:val="Balk2"/>
            <w:jc w:val="left"/>
          </w:pPr>
          <w:r>
            <w:t>1</w:t>
          </w:r>
          <w:r w:rsidR="00921939">
            <w:t>2</w:t>
          </w:r>
          <w:r w:rsidR="00CC296B">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921939" w:rsidP="00D01C05">
          <w:pPr>
            <w:pStyle w:val="Balk2"/>
            <w:jc w:val="left"/>
          </w:pPr>
          <w:r>
            <w:t>9</w:t>
          </w:r>
        </w:p>
      </w:tc>
      <w:tc>
        <w:tcPr>
          <w:tcW w:w="4404" w:type="dxa"/>
          <w:tcBorders>
            <w:top w:val="nil"/>
            <w:left w:val="nil"/>
            <w:bottom w:val="nil"/>
            <w:right w:val="nil"/>
          </w:tcBorders>
        </w:tcPr>
        <w:p w:rsidR="000A2FF5" w:rsidRDefault="00921939" w:rsidP="00E54695">
          <w:pPr>
            <w:pStyle w:val="Balk2"/>
            <w:rPr>
              <w:b/>
            </w:rPr>
          </w:pPr>
          <w:r>
            <w:rPr>
              <w:b/>
            </w:rPr>
            <w:t>10</w:t>
          </w:r>
          <w:r w:rsidR="000A2FF5">
            <w:rPr>
              <w:b/>
            </w:rPr>
            <w:t>.</w:t>
          </w:r>
          <w:r w:rsidR="00D01C05">
            <w:rPr>
              <w:b/>
            </w:rPr>
            <w:t>0</w:t>
          </w:r>
          <w:r w:rsidR="00E54695">
            <w:rPr>
              <w:b/>
            </w:rPr>
            <w:t>4</w:t>
          </w:r>
          <w:r w:rsidR="000A2FF5">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1A1"/>
    <w:rsid w:val="00032AC6"/>
    <w:rsid w:val="000346E7"/>
    <w:rsid w:val="000356B7"/>
    <w:rsid w:val="00042211"/>
    <w:rsid w:val="0004522D"/>
    <w:rsid w:val="000462FD"/>
    <w:rsid w:val="000512C3"/>
    <w:rsid w:val="00052C28"/>
    <w:rsid w:val="00053D54"/>
    <w:rsid w:val="00053DA3"/>
    <w:rsid w:val="0006338E"/>
    <w:rsid w:val="00070519"/>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C257F"/>
    <w:rsid w:val="001D07F5"/>
    <w:rsid w:val="001D0FC8"/>
    <w:rsid w:val="001D4265"/>
    <w:rsid w:val="001D4B8C"/>
    <w:rsid w:val="001D6C63"/>
    <w:rsid w:val="001E1077"/>
    <w:rsid w:val="001E64BF"/>
    <w:rsid w:val="001F06C1"/>
    <w:rsid w:val="001F3906"/>
    <w:rsid w:val="001F73A1"/>
    <w:rsid w:val="00200022"/>
    <w:rsid w:val="002105C4"/>
    <w:rsid w:val="002141AB"/>
    <w:rsid w:val="00214D62"/>
    <w:rsid w:val="00215189"/>
    <w:rsid w:val="002166DE"/>
    <w:rsid w:val="00217317"/>
    <w:rsid w:val="00222D11"/>
    <w:rsid w:val="0022412D"/>
    <w:rsid w:val="00226431"/>
    <w:rsid w:val="00230A4B"/>
    <w:rsid w:val="00231EF6"/>
    <w:rsid w:val="00236BB2"/>
    <w:rsid w:val="00237A53"/>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6AD1"/>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5FE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15411"/>
    <w:rsid w:val="004247A7"/>
    <w:rsid w:val="00425481"/>
    <w:rsid w:val="004267CD"/>
    <w:rsid w:val="004359E1"/>
    <w:rsid w:val="0044460C"/>
    <w:rsid w:val="00446BC2"/>
    <w:rsid w:val="0045417D"/>
    <w:rsid w:val="00454B4F"/>
    <w:rsid w:val="00454C47"/>
    <w:rsid w:val="00460E5F"/>
    <w:rsid w:val="00461AFA"/>
    <w:rsid w:val="00462AC9"/>
    <w:rsid w:val="00463586"/>
    <w:rsid w:val="0047070E"/>
    <w:rsid w:val="00473959"/>
    <w:rsid w:val="00481B3D"/>
    <w:rsid w:val="004820E5"/>
    <w:rsid w:val="0048370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15E"/>
    <w:rsid w:val="004D022E"/>
    <w:rsid w:val="004D69C3"/>
    <w:rsid w:val="004D6A7E"/>
    <w:rsid w:val="004E2114"/>
    <w:rsid w:val="004E7704"/>
    <w:rsid w:val="004F70D0"/>
    <w:rsid w:val="0050789D"/>
    <w:rsid w:val="00511030"/>
    <w:rsid w:val="00511187"/>
    <w:rsid w:val="0051244B"/>
    <w:rsid w:val="00513102"/>
    <w:rsid w:val="00514BBD"/>
    <w:rsid w:val="00520B7D"/>
    <w:rsid w:val="005232C9"/>
    <w:rsid w:val="005245CC"/>
    <w:rsid w:val="00524D91"/>
    <w:rsid w:val="00526672"/>
    <w:rsid w:val="00534478"/>
    <w:rsid w:val="00541257"/>
    <w:rsid w:val="005439AB"/>
    <w:rsid w:val="00544985"/>
    <w:rsid w:val="00546E4A"/>
    <w:rsid w:val="00551F13"/>
    <w:rsid w:val="005571D6"/>
    <w:rsid w:val="00557850"/>
    <w:rsid w:val="00560804"/>
    <w:rsid w:val="00561E8E"/>
    <w:rsid w:val="00570174"/>
    <w:rsid w:val="00571995"/>
    <w:rsid w:val="005722FF"/>
    <w:rsid w:val="00575CE8"/>
    <w:rsid w:val="005764DD"/>
    <w:rsid w:val="0058031C"/>
    <w:rsid w:val="00583734"/>
    <w:rsid w:val="00584C85"/>
    <w:rsid w:val="005866E2"/>
    <w:rsid w:val="00587480"/>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1C89"/>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0E35"/>
    <w:rsid w:val="006421C5"/>
    <w:rsid w:val="006459E2"/>
    <w:rsid w:val="006468E4"/>
    <w:rsid w:val="006546D4"/>
    <w:rsid w:val="006572C0"/>
    <w:rsid w:val="0066451C"/>
    <w:rsid w:val="00667020"/>
    <w:rsid w:val="00674EF5"/>
    <w:rsid w:val="006815FC"/>
    <w:rsid w:val="006819FD"/>
    <w:rsid w:val="00684497"/>
    <w:rsid w:val="00684860"/>
    <w:rsid w:val="00687750"/>
    <w:rsid w:val="0069135A"/>
    <w:rsid w:val="0069308D"/>
    <w:rsid w:val="006948DD"/>
    <w:rsid w:val="00694D7F"/>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A6E58"/>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D7392"/>
    <w:rsid w:val="008E1CF1"/>
    <w:rsid w:val="008E30F0"/>
    <w:rsid w:val="008F1F67"/>
    <w:rsid w:val="008F2CD8"/>
    <w:rsid w:val="008F3E50"/>
    <w:rsid w:val="008F65CB"/>
    <w:rsid w:val="00900778"/>
    <w:rsid w:val="0091587E"/>
    <w:rsid w:val="00921939"/>
    <w:rsid w:val="00922DF3"/>
    <w:rsid w:val="00927C6C"/>
    <w:rsid w:val="009330A7"/>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E79C2"/>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48C"/>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15EF2"/>
    <w:rsid w:val="00B229D5"/>
    <w:rsid w:val="00B331FA"/>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09C4"/>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47D88"/>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296B"/>
    <w:rsid w:val="00CC4DD7"/>
    <w:rsid w:val="00CC7633"/>
    <w:rsid w:val="00CC7814"/>
    <w:rsid w:val="00CE265E"/>
    <w:rsid w:val="00CE3A26"/>
    <w:rsid w:val="00CE6172"/>
    <w:rsid w:val="00CF1325"/>
    <w:rsid w:val="00CF1D00"/>
    <w:rsid w:val="00CF5FD5"/>
    <w:rsid w:val="00D00DC8"/>
    <w:rsid w:val="00D0194F"/>
    <w:rsid w:val="00D01C05"/>
    <w:rsid w:val="00D12956"/>
    <w:rsid w:val="00D14AE5"/>
    <w:rsid w:val="00D224DA"/>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575A0"/>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343D"/>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46C59"/>
    <w:rsid w:val="00E53264"/>
    <w:rsid w:val="00E540D6"/>
    <w:rsid w:val="00E54695"/>
    <w:rsid w:val="00E641DA"/>
    <w:rsid w:val="00E65590"/>
    <w:rsid w:val="00E65870"/>
    <w:rsid w:val="00E67561"/>
    <w:rsid w:val="00E67F2A"/>
    <w:rsid w:val="00E7421E"/>
    <w:rsid w:val="00E765EE"/>
    <w:rsid w:val="00E7779F"/>
    <w:rsid w:val="00E823F2"/>
    <w:rsid w:val="00E8539E"/>
    <w:rsid w:val="00E9178A"/>
    <w:rsid w:val="00E921ED"/>
    <w:rsid w:val="00E955E3"/>
    <w:rsid w:val="00E961B2"/>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A4448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4229451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14258557">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04679648">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1411603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152741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10144015">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2990501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8648052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1998340010">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4446518">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Pages>
  <Words>199</Words>
  <Characters>1789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430</cp:revision>
  <cp:lastPrinted>2026-04-09T08:31:00Z</cp:lastPrinted>
  <dcterms:created xsi:type="dcterms:W3CDTF">2024-08-27T08:27:00Z</dcterms:created>
  <dcterms:modified xsi:type="dcterms:W3CDTF">2026-04-13T13:16:00Z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