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67427" w:rsidRDefault="00C94811" w:rsidP="00E5762C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Destek Hizmetleri</w:t>
            </w:r>
            <w:r w:rsidR="000969D2">
              <w:rPr>
                <w:rFonts w:ascii="Arial" w:hAnsi="Arial" w:cs="Arial"/>
                <w:sz w:val="24"/>
              </w:rPr>
              <w:t xml:space="preserve"> </w:t>
            </w:r>
            <w:r w:rsidR="00967427">
              <w:rPr>
                <w:rFonts w:ascii="Arial" w:hAnsi="Arial" w:cs="Arial"/>
                <w:sz w:val="24"/>
              </w:rPr>
              <w:t xml:space="preserve">Müdürlüğünün </w:t>
            </w:r>
            <w:r w:rsidR="00BC6866">
              <w:rPr>
                <w:rFonts w:ascii="Arial" w:hAnsi="Arial" w:cs="Arial"/>
                <w:sz w:val="24"/>
              </w:rPr>
              <w:t>2</w:t>
            </w:r>
            <w:r w:rsidR="0097741D">
              <w:rPr>
                <w:rFonts w:ascii="Arial" w:hAnsi="Arial" w:cs="Arial"/>
                <w:sz w:val="24"/>
              </w:rPr>
              <w:t>9</w:t>
            </w:r>
            <w:r w:rsidR="00967427">
              <w:rPr>
                <w:rFonts w:ascii="Arial" w:hAnsi="Arial" w:cs="Arial"/>
                <w:sz w:val="24"/>
              </w:rPr>
              <w:t>.04.202</w:t>
            </w:r>
            <w:r w:rsidR="00BC6866">
              <w:rPr>
                <w:rFonts w:ascii="Arial" w:hAnsi="Arial" w:cs="Arial"/>
                <w:sz w:val="24"/>
              </w:rPr>
              <w:t>6</w:t>
            </w:r>
            <w:r w:rsidR="00967427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55726140</w:t>
            </w:r>
            <w:proofErr w:type="gramEnd"/>
            <w:r>
              <w:rPr>
                <w:rFonts w:ascii="Arial" w:hAnsi="Arial" w:cs="Arial"/>
                <w:sz w:val="24"/>
              </w:rPr>
              <w:t>-000-206930</w:t>
            </w:r>
            <w:r w:rsidR="008B46D0">
              <w:rPr>
                <w:rFonts w:ascii="Arial" w:hAnsi="Arial" w:cs="Arial"/>
                <w:sz w:val="24"/>
              </w:rPr>
              <w:t xml:space="preserve"> </w:t>
            </w:r>
            <w:r w:rsidR="00967427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  <w:p w:rsidR="00245229" w:rsidRPr="00D55B6B" w:rsidRDefault="00245229" w:rsidP="000050D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A0635" w:rsidRPr="003A0635" w:rsidRDefault="003A0635" w:rsidP="003A0635">
            <w:pPr>
              <w:pStyle w:val="NormalWeb"/>
              <w:ind w:left="-108" w:firstLine="601"/>
              <w:jc w:val="both"/>
              <w:rPr>
                <w:rFonts w:ascii="Arial" w:hAnsi="Arial" w:cs="Arial"/>
              </w:rPr>
            </w:pPr>
            <w:r w:rsidRPr="003A0635">
              <w:rPr>
                <w:rFonts w:ascii="Arial" w:hAnsi="Arial" w:cs="Arial"/>
              </w:rPr>
              <w:t>Belediyemiz hizmet alanlarında toplum sağlığını ilgilendiren konularda kullanılmak üzere; semt pazar yerleri, ibadethaneler, çevre temizliğinde kullanılmak üzere 1 adet araç üstü</w:t>
            </w:r>
            <w:r>
              <w:rPr>
                <w:rFonts w:ascii="Arial" w:hAnsi="Arial" w:cs="Arial"/>
              </w:rPr>
              <w:t xml:space="preserve">, </w:t>
            </w:r>
            <w:r w:rsidRPr="003A0635">
              <w:rPr>
                <w:rFonts w:ascii="Arial" w:hAnsi="Arial" w:cs="Arial"/>
              </w:rPr>
              <w:t>yüksek basınçlı, molekül parçalayıcı, sıcak sulu, çok maksatlı, ozonlu, buharlı yol yıkama, afiş sökme, sert yüzey ve genel yüzey temizleme makineli araç alımına ihtiyaç duyulmuştur.</w:t>
            </w:r>
          </w:p>
          <w:p w:rsidR="003A0635" w:rsidRPr="003A0635" w:rsidRDefault="003A0635" w:rsidP="003A0635">
            <w:pPr>
              <w:pStyle w:val="NormalWeb"/>
              <w:ind w:left="-108" w:firstLine="601"/>
              <w:jc w:val="both"/>
              <w:rPr>
                <w:rFonts w:ascii="Arial" w:hAnsi="Arial" w:cs="Arial"/>
              </w:rPr>
            </w:pPr>
            <w:r w:rsidRPr="003A0635">
              <w:rPr>
                <w:rFonts w:ascii="Arial" w:hAnsi="Arial" w:cs="Arial"/>
              </w:rPr>
              <w:t xml:space="preserve">Söz konusu çok amaçlı temizlik aracının satın alınması </w:t>
            </w:r>
            <w:r>
              <w:rPr>
                <w:rFonts w:ascii="Arial" w:hAnsi="Arial" w:cs="Arial"/>
              </w:rPr>
              <w:t>ile ilgili teklifin Plan ve Bütçe Komisyonu, Kadın Aile ve Çocuk Komisyonu ile Proje Geliştirme ve Kentsel Dönüşüm Komisyonuna ortak havale edilmesinin kabulüne oy birliği ile karar verildi.</w:t>
            </w:r>
          </w:p>
          <w:p w:rsidR="00800721" w:rsidRDefault="00800721" w:rsidP="003A0635">
            <w:pPr>
              <w:pStyle w:val="NormalWeb"/>
              <w:ind w:left="-108"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C94811">
          <w:pPr>
            <w:pStyle w:val="Balk2"/>
            <w:jc w:val="left"/>
          </w:pPr>
          <w:r>
            <w:t>1</w:t>
          </w:r>
          <w:r w:rsidR="00A67D2D">
            <w:t>3</w:t>
          </w:r>
          <w:r w:rsidR="00C94811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B5821"/>
    <w:rsid w:val="000C1004"/>
    <w:rsid w:val="000C1AE0"/>
    <w:rsid w:val="000C2C50"/>
    <w:rsid w:val="000C321F"/>
    <w:rsid w:val="000C6AD3"/>
    <w:rsid w:val="000D3FB6"/>
    <w:rsid w:val="000D431E"/>
    <w:rsid w:val="000E5564"/>
    <w:rsid w:val="000F08DB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560D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A0635"/>
    <w:rsid w:val="003B21CD"/>
    <w:rsid w:val="003B34D2"/>
    <w:rsid w:val="003B78AB"/>
    <w:rsid w:val="003C026D"/>
    <w:rsid w:val="003C1353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51F13"/>
    <w:rsid w:val="00557850"/>
    <w:rsid w:val="00561E8E"/>
    <w:rsid w:val="00570F08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3C9A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D6E81"/>
    <w:rsid w:val="00AF430C"/>
    <w:rsid w:val="00B00BFD"/>
    <w:rsid w:val="00B0120B"/>
    <w:rsid w:val="00B0238B"/>
    <w:rsid w:val="00B045B8"/>
    <w:rsid w:val="00B06765"/>
    <w:rsid w:val="00B12009"/>
    <w:rsid w:val="00B25348"/>
    <w:rsid w:val="00B36E8F"/>
    <w:rsid w:val="00B55B1B"/>
    <w:rsid w:val="00B70A9C"/>
    <w:rsid w:val="00B84638"/>
    <w:rsid w:val="00BA4D1D"/>
    <w:rsid w:val="00BA74A5"/>
    <w:rsid w:val="00BA786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E490F"/>
    <w:rsid w:val="00EE6150"/>
    <w:rsid w:val="00EF0C9C"/>
    <w:rsid w:val="00F01FD2"/>
    <w:rsid w:val="00F11EE2"/>
    <w:rsid w:val="00F24ED6"/>
    <w:rsid w:val="00F25431"/>
    <w:rsid w:val="00F344D1"/>
    <w:rsid w:val="00F34F07"/>
    <w:rsid w:val="00F47962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114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241</cp:revision>
  <cp:lastPrinted>2026-04-09T07:39:00Z</cp:lastPrinted>
  <dcterms:created xsi:type="dcterms:W3CDTF">2024-08-27T08:27:00Z</dcterms:created>
  <dcterms:modified xsi:type="dcterms:W3CDTF">2026-05-05T10:25:00Z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