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07C8D" w:rsidP="0025498E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Araştırma ve Geliştirme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 w:rsidR="0025498E">
              <w:rPr>
                <w:rFonts w:ascii="Arial" w:hAnsi="Arial" w:cs="Arial"/>
                <w:sz w:val="24"/>
              </w:rPr>
              <w:t>30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 w:rsidR="00BA44D2">
              <w:rPr>
                <w:rFonts w:ascii="Arial" w:hAnsi="Arial" w:cs="Arial"/>
                <w:sz w:val="24"/>
              </w:rPr>
              <w:t>83244374</w:t>
            </w:r>
            <w:proofErr w:type="gramEnd"/>
            <w:r w:rsidR="00BA44D2">
              <w:rPr>
                <w:rFonts w:ascii="Arial" w:hAnsi="Arial" w:cs="Arial"/>
                <w:sz w:val="24"/>
              </w:rPr>
              <w:t>-000-226656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BA44D2" w:rsidRDefault="00BA44D2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BA44D2">
              <w:rPr>
                <w:rFonts w:ascii="Arial" w:hAnsi="Arial" w:cs="Arial"/>
                <w:sz w:val="24"/>
              </w:rPr>
              <w:t xml:space="preserve">Urban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Transitions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Mission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(UTM), şehirlerin sürdürülebilir, düşük karbonlu ve iklim dirençli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kentsel dönüşüm süreçlerini hızlandırmayı amaçlayan uluslararası bir iş birliği programıdır. Program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 xml:space="preserve">kapsamında </w:t>
            </w:r>
            <w:proofErr w:type="gramStart"/>
            <w:r w:rsidRPr="00BA44D2">
              <w:rPr>
                <w:rFonts w:ascii="Arial" w:hAnsi="Arial" w:cs="Arial"/>
                <w:sz w:val="24"/>
              </w:rPr>
              <w:t>şehirler arasında</w:t>
            </w:r>
            <w:proofErr w:type="gramEnd"/>
            <w:r w:rsidRPr="00BA44D2">
              <w:rPr>
                <w:rFonts w:ascii="Arial" w:hAnsi="Arial" w:cs="Arial"/>
                <w:sz w:val="24"/>
              </w:rPr>
              <w:t xml:space="preserve"> bilgi ve deneyim paylaşımının artırılması, yenilikçi kentsel çözümlerin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geliştirilmesi ve başarılı uygulamaların farklı kentlere aktarılması hedeflenmektedir.</w:t>
            </w:r>
          </w:p>
          <w:p w:rsidR="0025498E" w:rsidRPr="00BA44D2" w:rsidRDefault="0025498E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BA44D2" w:rsidRDefault="00BA44D2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BA44D2">
              <w:rPr>
                <w:rFonts w:ascii="Arial" w:hAnsi="Arial" w:cs="Arial"/>
                <w:sz w:val="24"/>
              </w:rPr>
              <w:t xml:space="preserve">Belediyemiz, Urban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Transitions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Mission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kapsamında yürütülen uluslararası şehir eşleştirme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 xml:space="preserve">programına seçilmiş olup, Brezilya’nın Rio de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Janeiro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ve Hindistan’ın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Varanasi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şehirleri ile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eşleştirilmiştir. Program kapsamında belediyeler arasında iklim değişikliğiyle mücadele, sürdürülebilir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kentsel planlama, yenilikçi şehircilik uygulamaları ve iyi uygulama örneklerinin paylaşılmasına yönelik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çalışmalar yürütülmektedir.</w:t>
            </w:r>
          </w:p>
          <w:p w:rsidR="0025498E" w:rsidRPr="00BA44D2" w:rsidRDefault="0025498E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BA44D2" w:rsidRDefault="00BA44D2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BA44D2">
              <w:rPr>
                <w:rFonts w:ascii="Arial" w:hAnsi="Arial" w:cs="Arial"/>
                <w:sz w:val="24"/>
              </w:rPr>
              <w:t xml:space="preserve">Bu kapsamda, Urban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Transitions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Mission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tarafından 3–4 Kasım 2026 tarihlerinde İspanya’nın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Viladecans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>/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Barcelona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kentinde gerçekleştirilecek olan UTM Global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Innovation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Summit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2026 programına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belediyemizin katılım sağlaması planlanmaktadır. Program kapsamında uluslararası şehir temsilcileriyle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 xml:space="preserve">toplantılar, teknik oturumlar, atölye çalışmaları, iyi uygulama paylaşımları ve ilgili </w:t>
            </w:r>
            <w:r>
              <w:rPr>
                <w:rFonts w:ascii="Arial" w:hAnsi="Arial" w:cs="Arial"/>
                <w:sz w:val="24"/>
              </w:rPr>
              <w:t xml:space="preserve">uluslar arası </w:t>
            </w:r>
            <w:r w:rsidRPr="00BA44D2">
              <w:rPr>
                <w:rFonts w:ascii="Arial" w:hAnsi="Arial" w:cs="Arial"/>
                <w:sz w:val="24"/>
              </w:rPr>
              <w:t>etkinliklere katılım gerçekleştirilecektir.</w:t>
            </w:r>
          </w:p>
          <w:p w:rsidR="0025498E" w:rsidRPr="00BA44D2" w:rsidRDefault="0025498E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BA44D2" w:rsidRDefault="00BA44D2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BA44D2">
              <w:rPr>
                <w:rFonts w:ascii="Arial" w:hAnsi="Arial" w:cs="Arial"/>
                <w:sz w:val="24"/>
              </w:rPr>
              <w:t>Söz konusu programın; belediyemizin yürüttüğü iklim değişikliği, sürdürülebilir şehircilik,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mikroiklim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>, yeşil dönüşüm ve kentsel dayanıklılık çalışmalarının uluslararası düzeyde paylaşılması, diğer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şehirlerin uygulamalarının incelenmesi ve gelecekte gerçekleştirilebilecek ortak çalışmaların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>geliştirilmesi açısından önem taşıdığı değerlendirilmektedir.</w:t>
            </w:r>
          </w:p>
          <w:p w:rsidR="0025498E" w:rsidRPr="00BA44D2" w:rsidRDefault="0025498E" w:rsidP="00BA44D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25498E" w:rsidRDefault="00BA44D2" w:rsidP="0025498E">
            <w:pPr>
              <w:ind w:firstLine="601"/>
              <w:jc w:val="both"/>
              <w:rPr>
                <w:rStyle w:val="fontstyle01"/>
                <w:rFonts w:ascii="Arial" w:hAnsi="Arial" w:cs="Arial"/>
              </w:rPr>
            </w:pPr>
            <w:proofErr w:type="gramStart"/>
            <w:r w:rsidRPr="00BA44D2">
              <w:rPr>
                <w:rFonts w:ascii="Arial" w:hAnsi="Arial" w:cs="Arial"/>
                <w:sz w:val="24"/>
              </w:rPr>
              <w:t>Bu kapsamda; belediyemizi temsilen Yenişehir Belediye Başkanı Abdullah ÖZYİĞİT ile Şehir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 xml:space="preserve">Plancısı Çağan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AÇIKEL’in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, 3–4 Kasım 2026 tarihlerinde gerçekleştirilecek UTM Global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Innovation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Summit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2026 programına katılım sağlamak üzere, ulaşım süreleri de dikkate alınarak 2–5 Kasım 2026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 xml:space="preserve">tarihleri arasında İspanya’nın 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Viladecans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>/</w:t>
            </w:r>
            <w:proofErr w:type="spellStart"/>
            <w:r w:rsidRPr="00BA44D2">
              <w:rPr>
                <w:rFonts w:ascii="Arial" w:hAnsi="Arial" w:cs="Arial"/>
                <w:sz w:val="24"/>
              </w:rPr>
              <w:t>Barcelona</w:t>
            </w:r>
            <w:proofErr w:type="spellEnd"/>
            <w:r w:rsidRPr="00BA44D2">
              <w:rPr>
                <w:rFonts w:ascii="Arial" w:hAnsi="Arial" w:cs="Arial"/>
                <w:sz w:val="24"/>
              </w:rPr>
              <w:t xml:space="preserve"> kentine yurt dışı görevlendirmelerinin yapılması ve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BA44D2">
              <w:rPr>
                <w:rFonts w:ascii="Arial" w:hAnsi="Arial" w:cs="Arial"/>
                <w:sz w:val="24"/>
              </w:rPr>
              <w:t xml:space="preserve">söz konusu süre içerisinde görevli-izinli sayılmaları </w:t>
            </w:r>
            <w:r w:rsidR="0025498E">
              <w:rPr>
                <w:rFonts w:ascii="Arial" w:hAnsi="Arial" w:cs="Arial"/>
                <w:sz w:val="24"/>
              </w:rPr>
              <w:t xml:space="preserve">ile ilgili teklifi yeniden </w:t>
            </w:r>
            <w:r w:rsidR="0025498E">
              <w:rPr>
                <w:rFonts w:ascii="Arial" w:hAnsi="Arial" w:cs="Arial"/>
                <w:sz w:val="24"/>
                <w:szCs w:val="24"/>
              </w:rPr>
              <w:t>değerlendirilmek üzere Araştırma ve Geliştirme Müdürlüğüne iadesine oy birliği ile karar verildi.</w:t>
            </w:r>
            <w:proofErr w:type="gramEnd"/>
          </w:p>
          <w:p w:rsidR="0025498E" w:rsidRDefault="0025498E" w:rsidP="0025498E">
            <w:pPr>
              <w:spacing w:line="276" w:lineRule="auto"/>
              <w:ind w:firstLine="708"/>
              <w:jc w:val="both"/>
              <w:rPr>
                <w:rStyle w:val="fontstyle01"/>
                <w:rFonts w:ascii="Arial" w:hAnsi="Arial" w:cs="Arial"/>
              </w:rPr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sectPr w:rsidR="00A03982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EE" w:rsidRDefault="006221E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EE" w:rsidRDefault="006221EE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EE" w:rsidRDefault="006221E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EE" w:rsidRDefault="006221E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6D700D">
          <w:pPr>
            <w:pStyle w:val="Balk2"/>
            <w:jc w:val="left"/>
          </w:pPr>
          <w:r>
            <w:t>262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EE" w:rsidRDefault="006221EE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498E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DF63ED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11A0"/>
    <w:rsid w:val="00F24ED6"/>
    <w:rsid w:val="00F344D1"/>
    <w:rsid w:val="00F34F07"/>
    <w:rsid w:val="00F3729D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25498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264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390</cp:revision>
  <cp:lastPrinted>2026-09-09T12:05:00Z</cp:lastPrinted>
  <dcterms:created xsi:type="dcterms:W3CDTF">2024-08-27T08:27:00Z</dcterms:created>
  <dcterms:modified xsi:type="dcterms:W3CDTF">2026-10-13T13:00:00Z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