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626CEC" w:rsidRDefault="00763168" w:rsidP="00626CEC">
            <w:pPr>
              <w:ind w:left="-108" w:firstLine="709"/>
              <w:jc w:val="both"/>
              <w:rPr>
                <w:rFonts w:ascii="Arial" w:hAnsi="Arial" w:cs="Arial"/>
                <w:sz w:val="24"/>
                <w:szCs w:val="24"/>
              </w:rPr>
            </w:pPr>
            <w:r w:rsidRPr="00626CEC">
              <w:rPr>
                <w:rFonts w:ascii="Arial" w:hAnsi="Arial" w:cs="Arial"/>
                <w:sz w:val="24"/>
                <w:szCs w:val="24"/>
              </w:rPr>
              <w:t xml:space="preserve">Belediye Meclisinin </w:t>
            </w:r>
            <w:r w:rsidR="002C37E0" w:rsidRPr="00626CEC">
              <w:rPr>
                <w:rFonts w:ascii="Arial" w:hAnsi="Arial" w:cs="Arial"/>
                <w:sz w:val="24"/>
                <w:szCs w:val="24"/>
              </w:rPr>
              <w:t>07.09</w:t>
            </w:r>
            <w:r w:rsidRPr="00626CEC">
              <w:rPr>
                <w:rFonts w:ascii="Arial" w:hAnsi="Arial" w:cs="Arial"/>
                <w:sz w:val="24"/>
                <w:szCs w:val="24"/>
              </w:rPr>
              <w:t xml:space="preserve">.2026 tarih ve </w:t>
            </w:r>
            <w:r w:rsidR="00607733" w:rsidRPr="00626CEC">
              <w:rPr>
                <w:rFonts w:ascii="Arial" w:hAnsi="Arial" w:cs="Arial"/>
                <w:sz w:val="24"/>
                <w:szCs w:val="24"/>
              </w:rPr>
              <w:t>2</w:t>
            </w:r>
            <w:r w:rsidR="00E36AA0" w:rsidRPr="00626CEC">
              <w:rPr>
                <w:rFonts w:ascii="Arial" w:hAnsi="Arial" w:cs="Arial"/>
                <w:sz w:val="24"/>
                <w:szCs w:val="24"/>
              </w:rPr>
              <w:t>30</w:t>
            </w:r>
            <w:r w:rsidRPr="00626CEC">
              <w:rPr>
                <w:rFonts w:ascii="Arial" w:hAnsi="Arial" w:cs="Arial"/>
                <w:sz w:val="24"/>
                <w:szCs w:val="24"/>
              </w:rPr>
              <w:t xml:space="preserve"> sayılı ara kararı ile </w:t>
            </w:r>
            <w:r w:rsidR="00626CEC" w:rsidRPr="00626CEC">
              <w:rPr>
                <w:rFonts w:ascii="Arial" w:hAnsi="Arial" w:cs="Arial"/>
                <w:sz w:val="24"/>
                <w:szCs w:val="24"/>
              </w:rPr>
              <w:t>Plan ve Bütçe Komisyonu, İmar Komisyonu ile Hukuk ve Temel Haklar</w:t>
            </w:r>
            <w:r w:rsidRPr="00626CEC">
              <w:rPr>
                <w:rFonts w:ascii="Arial" w:hAnsi="Arial" w:cs="Arial"/>
                <w:sz w:val="24"/>
                <w:szCs w:val="24"/>
              </w:rPr>
              <w:t xml:space="preserve"> Komisyonuna ortak havale edilen </w:t>
            </w:r>
            <w:r w:rsidR="00626CEC" w:rsidRPr="00626CEC">
              <w:rPr>
                <w:rFonts w:ascii="Arial" w:hAnsi="Arial" w:cs="Arial"/>
                <w:sz w:val="24"/>
                <w:szCs w:val="24"/>
                <w:shd w:val="clear" w:color="auto" w:fill="FFFFFF"/>
              </w:rPr>
              <w:t>Mersin İli, Menteş Mahallesi, 18-K-4 pafta, 1782 ada 8 parsel numaralı, 1/1000 ölçekli Uygulama İmar Planı’nda “Yeşil Alan” vasfında bulunan taşınmazın, mülkiyeti Belediyemize ait Menteş Mahallesi, 19-J-4 pafta, 13143 ada 2 parsel numaralı taşınmaz ile takas edilmesi</w:t>
            </w:r>
            <w:r w:rsidR="002C37E0" w:rsidRPr="00626CEC">
              <w:rPr>
                <w:rFonts w:ascii="Arial" w:hAnsi="Arial" w:cs="Arial"/>
                <w:sz w:val="24"/>
                <w:szCs w:val="24"/>
              </w:rPr>
              <w:t xml:space="preserve"> </w:t>
            </w:r>
            <w:r w:rsidRPr="00626CEC">
              <w:rPr>
                <w:rFonts w:ascii="Arial" w:hAnsi="Arial" w:cs="Arial"/>
                <w:sz w:val="24"/>
                <w:szCs w:val="24"/>
              </w:rPr>
              <w:t xml:space="preserve">ile ilgili </w:t>
            </w:r>
            <w:r w:rsidR="00626CEC" w:rsidRPr="00626CEC">
              <w:rPr>
                <w:rFonts w:ascii="Arial" w:hAnsi="Arial" w:cs="Arial"/>
                <w:sz w:val="24"/>
                <w:szCs w:val="24"/>
              </w:rPr>
              <w:t>23</w:t>
            </w:r>
            <w:r w:rsidR="002C37E0" w:rsidRPr="00626CEC">
              <w:rPr>
                <w:rFonts w:ascii="Arial" w:hAnsi="Arial" w:cs="Arial"/>
                <w:sz w:val="24"/>
                <w:szCs w:val="24"/>
              </w:rPr>
              <w:t>.09.</w:t>
            </w:r>
            <w:r w:rsidRPr="00626CEC">
              <w:rPr>
                <w:rFonts w:ascii="Arial" w:hAnsi="Arial" w:cs="Arial"/>
                <w:sz w:val="24"/>
                <w:szCs w:val="24"/>
              </w:rPr>
              <w:t>2026 tarihli komisyon raporu okunarak görüşülmeye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B23319" w:rsidRDefault="00B23319" w:rsidP="002C37E0">
            <w:pPr>
              <w:tabs>
                <w:tab w:val="left" w:pos="709"/>
                <w:tab w:val="left" w:pos="3696"/>
                <w:tab w:val="left" w:pos="9498"/>
              </w:tabs>
              <w:spacing w:before="120" w:after="120"/>
              <w:ind w:left="142" w:right="141"/>
              <w:jc w:val="both"/>
            </w:pPr>
          </w:p>
          <w:p w:rsidR="00626CEC" w:rsidRDefault="00626CEC" w:rsidP="002C37E0">
            <w:pPr>
              <w:tabs>
                <w:tab w:val="left" w:pos="709"/>
                <w:tab w:val="left" w:pos="3696"/>
                <w:tab w:val="left" w:pos="9498"/>
              </w:tabs>
              <w:spacing w:before="120" w:after="120"/>
              <w:ind w:left="142" w:right="141"/>
              <w:jc w:val="both"/>
            </w:pPr>
          </w:p>
          <w:p w:rsidR="00BE3040" w:rsidRDefault="00BE3040" w:rsidP="00BE3040">
            <w:pPr>
              <w:ind w:firstLine="601"/>
              <w:jc w:val="both"/>
              <w:rPr>
                <w:rFonts w:ascii="Arial" w:hAnsi="Arial" w:cs="Arial"/>
                <w:sz w:val="24"/>
                <w:szCs w:val="24"/>
                <w:shd w:val="clear" w:color="auto" w:fill="FFFFFF"/>
              </w:rPr>
            </w:pPr>
            <w:r>
              <w:rPr>
                <w:rFonts w:ascii="Arial" w:hAnsi="Arial" w:cs="Arial"/>
                <w:sz w:val="24"/>
                <w:szCs w:val="24"/>
              </w:rPr>
              <w:t xml:space="preserve">Menteş 18-K-4 pafta, 1782 ada 8 parsel numaralı, niteliği “Arsa” olan ve 1/1000 ölçekli Uygulama İmar Planında “Yeşil Alan” vasıflı parselin maliki Mehmet KUBAT'a ait 126,00 m2 (tam) taşınmaz ile 2942/4650 sayılı Kamulaştırma kanunu kapsamında mülkiyeti Belediyemize ait olan Menteş 19-J-4 pafta, 13143 ada 2 </w:t>
            </w:r>
            <w:r>
              <w:rPr>
                <w:rFonts w:ascii="Arial" w:hAnsi="Arial" w:cs="Arial"/>
                <w:sz w:val="24"/>
                <w:szCs w:val="24"/>
                <w:shd w:val="clear" w:color="auto" w:fill="FFFFFF"/>
              </w:rPr>
              <w:t xml:space="preserve">parsel numaralı </w:t>
            </w:r>
            <w:r>
              <w:rPr>
                <w:rFonts w:ascii="Arial" w:hAnsi="Arial" w:cs="Arial"/>
                <w:sz w:val="24"/>
                <w:szCs w:val="24"/>
              </w:rPr>
              <w:t xml:space="preserve"> 230 m2 yüzölçümlü </w:t>
            </w:r>
            <w:r>
              <w:rPr>
                <w:rFonts w:ascii="Arial" w:hAnsi="Arial" w:cs="Arial"/>
                <w:sz w:val="24"/>
                <w:szCs w:val="24"/>
                <w:shd w:val="clear" w:color="auto" w:fill="FFFFFF"/>
              </w:rPr>
              <w:t>taşınmazlara ilişkin değer tespit raporları doğrultusunda, 2942 sayılı Kamulaştırma Kanunu’nun 26. maddesi hükümleri uyarınca takas (trampa) yoluyla değerlendirilmesi ve bu işlemlerin yürütülmesi hususunda Belediye Encümenine yetki verilmesine ilişkin teklif, Belediye Meclisinin 07.09.2026 tarih ve 230 sayılı ara kararı ile Plan ve Bütçe Komisyonu, İmar Komisyonu ile Hukuk ve Temel Haklar Komisyonuna ortak havale edilmiştir.</w:t>
            </w:r>
          </w:p>
          <w:p w:rsidR="00C003D8" w:rsidRDefault="00C003D8" w:rsidP="00BE3040">
            <w:pPr>
              <w:ind w:firstLine="601"/>
              <w:jc w:val="both"/>
              <w:rPr>
                <w:rFonts w:ascii="Arial" w:hAnsi="Arial" w:cs="Arial"/>
                <w:sz w:val="24"/>
              </w:rPr>
            </w:pPr>
          </w:p>
          <w:p w:rsidR="00BE3040" w:rsidRPr="0023717A" w:rsidRDefault="00BE3040" w:rsidP="00BE3040">
            <w:pPr>
              <w:ind w:firstLine="601"/>
              <w:jc w:val="both"/>
              <w:rPr>
                <w:rFonts w:ascii="Arial" w:hAnsi="Arial" w:cs="Arial"/>
                <w:sz w:val="6"/>
                <w:szCs w:val="6"/>
              </w:rPr>
            </w:pPr>
          </w:p>
          <w:p w:rsidR="00BE3040" w:rsidRDefault="00626CEC" w:rsidP="00BE3040">
            <w:pPr>
              <w:ind w:firstLine="709"/>
              <w:jc w:val="both"/>
              <w:rPr>
                <w:rFonts w:ascii="Arial" w:hAnsi="Arial" w:cs="Arial"/>
                <w:sz w:val="24"/>
                <w:szCs w:val="24"/>
              </w:rPr>
            </w:pPr>
            <w:r>
              <w:rPr>
                <w:rFonts w:ascii="Arial" w:hAnsi="Arial" w:cs="Arial"/>
                <w:sz w:val="24"/>
                <w:szCs w:val="24"/>
              </w:rPr>
              <w:t>Ortak komisyon raporu doğrultusunda</w:t>
            </w:r>
            <w:r w:rsidR="00BE3040">
              <w:rPr>
                <w:rFonts w:ascii="Arial" w:hAnsi="Arial" w:cs="Arial"/>
                <w:sz w:val="24"/>
                <w:szCs w:val="24"/>
              </w:rPr>
              <w:t xml:space="preserve">; Söz konusu teklif ile ilgili daha detaylı inceleme ve araştırma yapılarak karar alınacağından </w:t>
            </w:r>
            <w:r>
              <w:rPr>
                <w:rFonts w:ascii="Arial" w:hAnsi="Arial" w:cs="Arial"/>
                <w:sz w:val="24"/>
                <w:szCs w:val="24"/>
              </w:rPr>
              <w:t xml:space="preserve">yeniden </w:t>
            </w:r>
            <w:r>
              <w:rPr>
                <w:rFonts w:ascii="Arial" w:hAnsi="Arial" w:cs="Arial"/>
                <w:sz w:val="24"/>
                <w:szCs w:val="24"/>
                <w:shd w:val="clear" w:color="auto" w:fill="FFFFFF"/>
              </w:rPr>
              <w:t>Plan ve Bütçe Komisyonu, İmar Komisyonu ile Hukuk ve Temel Haklar Komisyonuna ortak havale edilmesinin kabulüne</w:t>
            </w:r>
            <w:r w:rsidR="00BE3040">
              <w:rPr>
                <w:rFonts w:ascii="Arial" w:hAnsi="Arial" w:cs="Arial"/>
                <w:sz w:val="24"/>
                <w:szCs w:val="24"/>
              </w:rPr>
              <w:t xml:space="preserve"> oy birliği ile karar verildi.</w:t>
            </w:r>
          </w:p>
          <w:p w:rsidR="007E580F" w:rsidRDefault="007E580F" w:rsidP="007E580F">
            <w:pPr>
              <w:spacing w:line="276" w:lineRule="auto"/>
              <w:ind w:firstLine="567"/>
              <w:jc w:val="both"/>
            </w:pPr>
          </w:p>
          <w:p w:rsidR="007E580F" w:rsidRDefault="007E580F" w:rsidP="007E580F">
            <w:pPr>
              <w:spacing w:line="276" w:lineRule="auto"/>
              <w:ind w:firstLine="567"/>
              <w:jc w:val="both"/>
            </w:pPr>
          </w:p>
          <w:p w:rsidR="00626CEC" w:rsidRDefault="00626CEC" w:rsidP="007E580F">
            <w:pPr>
              <w:spacing w:line="276" w:lineRule="auto"/>
              <w:ind w:firstLine="567"/>
              <w:jc w:val="both"/>
            </w:pPr>
          </w:p>
          <w:p w:rsidR="007E580F" w:rsidRDefault="007E580F" w:rsidP="007E580F">
            <w:pPr>
              <w:spacing w:line="276" w:lineRule="auto"/>
              <w:ind w:firstLine="567"/>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DE4C7E">
            <w:pPr>
              <w:jc w:val="center"/>
              <w:rPr>
                <w:b/>
                <w:sz w:val="24"/>
                <w:szCs w:val="24"/>
              </w:rPr>
            </w:pPr>
            <w:r>
              <w:rPr>
                <w:b/>
                <w:sz w:val="24"/>
                <w:szCs w:val="24"/>
              </w:rPr>
              <w:t>Çağdaş DUTLU</w:t>
            </w:r>
          </w:p>
          <w:p w:rsidR="000577B5" w:rsidRDefault="000577B5">
            <w:pPr>
              <w:pStyle w:val="Balk1"/>
              <w:rPr>
                <w:rFonts w:eastAsiaTheme="minorEastAsia"/>
                <w:szCs w:val="24"/>
              </w:rPr>
            </w:pPr>
            <w:r>
              <w:rPr>
                <w:rFonts w:eastAsiaTheme="minorEastAsia"/>
                <w:szCs w:val="24"/>
              </w:rPr>
              <w:t xml:space="preserve">MECLİS </w:t>
            </w:r>
            <w:r w:rsidR="00DE4C7E">
              <w:rPr>
                <w:rFonts w:eastAsiaTheme="minorEastAsia"/>
                <w:szCs w:val="24"/>
              </w:rPr>
              <w:t>BAŞKAN V.</w:t>
            </w:r>
          </w:p>
          <w:p w:rsidR="000577B5" w:rsidRDefault="000577B5">
            <w:pPr>
              <w:jc w:val="center"/>
            </w:pPr>
          </w:p>
        </w:tc>
        <w:tc>
          <w:tcPr>
            <w:tcW w:w="3402" w:type="dxa"/>
            <w:tcBorders>
              <w:top w:val="nil"/>
              <w:left w:val="nil"/>
              <w:bottom w:val="nil"/>
              <w:right w:val="nil"/>
            </w:tcBorders>
          </w:tcPr>
          <w:p w:rsidR="000577B5" w:rsidRDefault="00DE4C7E">
            <w:pPr>
              <w:jc w:val="center"/>
              <w:rPr>
                <w:b/>
                <w:sz w:val="24"/>
                <w:szCs w:val="24"/>
              </w:rPr>
            </w:pPr>
            <w:r>
              <w:rPr>
                <w:b/>
                <w:sz w:val="24"/>
                <w:szCs w:val="24"/>
              </w:rPr>
              <w:t>Nermin MERAM</w:t>
            </w:r>
          </w:p>
          <w:p w:rsidR="000577B5" w:rsidRDefault="000577B5">
            <w:pPr>
              <w:pStyle w:val="Balk1"/>
              <w:rPr>
                <w:rFonts w:eastAsiaTheme="minorEastAsia"/>
                <w:szCs w:val="24"/>
              </w:rPr>
            </w:pPr>
            <w:r>
              <w:rPr>
                <w:rFonts w:eastAsiaTheme="minorEastAsia"/>
                <w:szCs w:val="24"/>
              </w:rPr>
              <w:t>KATİP</w:t>
            </w:r>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r>
              <w:rPr>
                <w:rFonts w:eastAsiaTheme="minorEastAsia"/>
                <w:szCs w:val="24"/>
              </w:rPr>
              <w:t>KATİP</w:t>
            </w:r>
          </w:p>
          <w:p w:rsidR="000577B5" w:rsidRDefault="000577B5">
            <w:pPr>
              <w:jc w:val="center"/>
              <w:rPr>
                <w:b/>
                <w:sz w:val="24"/>
                <w:szCs w:val="24"/>
              </w:rPr>
            </w:pPr>
          </w:p>
        </w:tc>
      </w:tr>
    </w:tbl>
    <w:p w:rsidR="00A03982" w:rsidRDefault="00A03982" w:rsidP="00F664BF"/>
    <w:sectPr w:rsidR="00A03982"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r>
            <w:rPr>
              <w:b/>
              <w:sz w:val="24"/>
            </w:rPr>
            <w:t>SAYI :</w:t>
          </w:r>
        </w:p>
      </w:tc>
      <w:tc>
        <w:tcPr>
          <w:tcW w:w="3959" w:type="dxa"/>
          <w:tcBorders>
            <w:top w:val="nil"/>
            <w:left w:val="nil"/>
            <w:bottom w:val="nil"/>
            <w:right w:val="nil"/>
          </w:tcBorders>
        </w:tcPr>
        <w:p w:rsidR="000A2FF5" w:rsidRDefault="00675F93" w:rsidP="00636F03">
          <w:pPr>
            <w:pStyle w:val="Balk2"/>
            <w:jc w:val="left"/>
          </w:pPr>
          <w:r>
            <w:t>2</w:t>
          </w:r>
          <w:r w:rsidR="007E580F">
            <w:t>7</w:t>
          </w:r>
          <w:r w:rsidR="00BE3040">
            <w:t>9</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D011C9">
          <w:pPr>
            <w:pStyle w:val="Balk2"/>
            <w:jc w:val="left"/>
          </w:pPr>
          <w:r>
            <w:t>1</w:t>
          </w:r>
          <w:r w:rsidR="00D011C9">
            <w:t>9</w:t>
          </w:r>
        </w:p>
      </w:tc>
      <w:tc>
        <w:tcPr>
          <w:tcW w:w="4404" w:type="dxa"/>
          <w:tcBorders>
            <w:top w:val="nil"/>
            <w:left w:val="nil"/>
            <w:bottom w:val="nil"/>
            <w:right w:val="nil"/>
          </w:tcBorders>
        </w:tcPr>
        <w:p w:rsidR="000A2FF5" w:rsidRDefault="00D011C9" w:rsidP="00D011C9">
          <w:pPr>
            <w:pStyle w:val="Balk2"/>
            <w:rPr>
              <w:b/>
            </w:rPr>
          </w:pPr>
          <w:r>
            <w:rPr>
              <w:b/>
            </w:rPr>
            <w:t>08.10</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F03" w:rsidRDefault="00636F03">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5F84"/>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0E07"/>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0976"/>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36919"/>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17E6"/>
    <w:rsid w:val="00594FC2"/>
    <w:rsid w:val="00596B92"/>
    <w:rsid w:val="005A3CA9"/>
    <w:rsid w:val="005A3D50"/>
    <w:rsid w:val="005A4653"/>
    <w:rsid w:val="005A478E"/>
    <w:rsid w:val="005A51AA"/>
    <w:rsid w:val="005A5BB2"/>
    <w:rsid w:val="005B3BA2"/>
    <w:rsid w:val="005B69FD"/>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26CEC"/>
    <w:rsid w:val="0063020E"/>
    <w:rsid w:val="00636F03"/>
    <w:rsid w:val="00637C33"/>
    <w:rsid w:val="006421C5"/>
    <w:rsid w:val="006468E4"/>
    <w:rsid w:val="00647550"/>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B4030"/>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077DA"/>
    <w:rsid w:val="00710CDA"/>
    <w:rsid w:val="0071183F"/>
    <w:rsid w:val="00713B9C"/>
    <w:rsid w:val="00716F35"/>
    <w:rsid w:val="007179F2"/>
    <w:rsid w:val="00733C11"/>
    <w:rsid w:val="00734E51"/>
    <w:rsid w:val="0074053E"/>
    <w:rsid w:val="00754C56"/>
    <w:rsid w:val="00755819"/>
    <w:rsid w:val="00760C0B"/>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E33C8"/>
    <w:rsid w:val="007E580F"/>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2269"/>
    <w:rsid w:val="008A7DA0"/>
    <w:rsid w:val="008B07CC"/>
    <w:rsid w:val="008B108F"/>
    <w:rsid w:val="008B5482"/>
    <w:rsid w:val="008C2D8A"/>
    <w:rsid w:val="008C5232"/>
    <w:rsid w:val="008D474D"/>
    <w:rsid w:val="008E30F0"/>
    <w:rsid w:val="008E5BC1"/>
    <w:rsid w:val="008F1F67"/>
    <w:rsid w:val="008F2CD8"/>
    <w:rsid w:val="008F3E50"/>
    <w:rsid w:val="00900778"/>
    <w:rsid w:val="0090695B"/>
    <w:rsid w:val="00911BF3"/>
    <w:rsid w:val="0091587E"/>
    <w:rsid w:val="00922DF3"/>
    <w:rsid w:val="00934AB3"/>
    <w:rsid w:val="00936143"/>
    <w:rsid w:val="00936C15"/>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67430"/>
    <w:rsid w:val="0097213C"/>
    <w:rsid w:val="00975BB5"/>
    <w:rsid w:val="00982F7C"/>
    <w:rsid w:val="00986C76"/>
    <w:rsid w:val="00987331"/>
    <w:rsid w:val="0099221A"/>
    <w:rsid w:val="00997A7F"/>
    <w:rsid w:val="009A4219"/>
    <w:rsid w:val="009A483C"/>
    <w:rsid w:val="009A764D"/>
    <w:rsid w:val="009B0EEE"/>
    <w:rsid w:val="009C090B"/>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1DAA"/>
    <w:rsid w:val="00BC6681"/>
    <w:rsid w:val="00BC6EC6"/>
    <w:rsid w:val="00BC7B1B"/>
    <w:rsid w:val="00BD4B69"/>
    <w:rsid w:val="00BD5489"/>
    <w:rsid w:val="00BD6102"/>
    <w:rsid w:val="00BD76C8"/>
    <w:rsid w:val="00BE04CA"/>
    <w:rsid w:val="00BE3040"/>
    <w:rsid w:val="00BE30A8"/>
    <w:rsid w:val="00BE7BC5"/>
    <w:rsid w:val="00BF4EA8"/>
    <w:rsid w:val="00C003D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05A9"/>
    <w:rsid w:val="00CF1325"/>
    <w:rsid w:val="00CF1D00"/>
    <w:rsid w:val="00CF5FD5"/>
    <w:rsid w:val="00D00DC8"/>
    <w:rsid w:val="00D011C9"/>
    <w:rsid w:val="00D018EF"/>
    <w:rsid w:val="00D0194F"/>
    <w:rsid w:val="00D04A4A"/>
    <w:rsid w:val="00D12956"/>
    <w:rsid w:val="00D13206"/>
    <w:rsid w:val="00D237D1"/>
    <w:rsid w:val="00D24DF7"/>
    <w:rsid w:val="00D27ABF"/>
    <w:rsid w:val="00D30108"/>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422E"/>
    <w:rsid w:val="00DD6B79"/>
    <w:rsid w:val="00DE1C01"/>
    <w:rsid w:val="00DE40E0"/>
    <w:rsid w:val="00DE4C7E"/>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36AA0"/>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493"/>
    <w:rsid w:val="00E955E3"/>
    <w:rsid w:val="00E961B2"/>
    <w:rsid w:val="00EA0BBA"/>
    <w:rsid w:val="00EA684A"/>
    <w:rsid w:val="00EB352F"/>
    <w:rsid w:val="00EB436D"/>
    <w:rsid w:val="00EB51E3"/>
    <w:rsid w:val="00EC2204"/>
    <w:rsid w:val="00EC5A70"/>
    <w:rsid w:val="00ED0A1F"/>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478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162203277">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72072205">
      <w:bodyDiv w:val="1"/>
      <w:marLeft w:val="0"/>
      <w:marRight w:val="0"/>
      <w:marTop w:val="0"/>
      <w:marBottom w:val="0"/>
      <w:divBdr>
        <w:top w:val="none" w:sz="0" w:space="0" w:color="auto"/>
        <w:left w:val="none" w:sz="0" w:space="0" w:color="auto"/>
        <w:bottom w:val="none" w:sz="0" w:space="0" w:color="auto"/>
        <w:right w:val="none" w:sz="0" w:space="0" w:color="auto"/>
      </w:divBdr>
    </w:div>
    <w:div w:id="395787986">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47381425">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98646595">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5979673">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1</Pages>
  <Words>253</Words>
  <Characters>1443</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425</cp:revision>
  <cp:lastPrinted>2026-09-11T08:42:00Z</cp:lastPrinted>
  <dcterms:created xsi:type="dcterms:W3CDTF">2024-08-27T08:27:00Z</dcterms:created>
  <dcterms:modified xsi:type="dcterms:W3CDTF">2026-10-14T08:13:00Z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