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1AD4" w:rsidRDefault="008254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1AD4">
              <w:rPr>
                <w:rFonts w:ascii="Arial" w:hAnsi="Arial" w:cs="Arial"/>
                <w:b/>
                <w:sz w:val="24"/>
                <w:szCs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1AD4" w:rsidRDefault="008254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B4CDA" w:rsidRPr="00B91AD4" w:rsidRDefault="009B4CDA" w:rsidP="009B4CDA">
            <w:pPr>
              <w:ind w:lef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Belediye Meclisinin 05/12/2016 tarih ve 165 sayılı ara kararı ile İmar Komisyonu ile Çevre Komisyonuna ortak havale edilen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Kocavilayet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Mahallesi, 21-J-2, 21-J-3 pafta, 5177 ada, 4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parsel, 5178 ada, 1 ve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parseller, 5179 ada, 1 ve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parseller, 5180 ada, 1 ve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 ile ilgili teklife ait 07/12/2016 tarihli komisyon raporu okunarak görüşmeye geçildi.</w:t>
            </w:r>
          </w:p>
          <w:p w:rsidR="008254E6" w:rsidRPr="00B91AD4" w:rsidRDefault="008254E6" w:rsidP="00253F9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1AD4" w:rsidRDefault="008254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91AD4" w:rsidRDefault="008254E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91AD4">
              <w:rPr>
                <w:rFonts w:ascii="Arial" w:hAnsi="Arial" w:cs="Arial"/>
                <w:b/>
                <w:sz w:val="24"/>
                <w:szCs w:val="24"/>
                <w:u w:val="single"/>
              </w:rPr>
              <w:t>KONUNUN GÖRÜŞÜLEREK OYLANMASI SONUCUNDA</w:t>
            </w:r>
          </w:p>
          <w:p w:rsidR="00253F93" w:rsidRPr="00B91AD4" w:rsidRDefault="00253F9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53F93" w:rsidRPr="00B91AD4" w:rsidRDefault="00253F93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B4CDA" w:rsidRPr="00B91AD4" w:rsidRDefault="009B4CDA" w:rsidP="009B4CDA">
            <w:pPr>
              <w:ind w:lef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İlimiz, Yenişehir İlçesi, tapuda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Kocavilayet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Mahallesi, 21 J-2, 21 J-3 pafta, 5177 </w:t>
            </w:r>
            <w:r w:rsidR="00CE7FDD"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ada 4 </w:t>
            </w:r>
            <w:proofErr w:type="spellStart"/>
            <w:r w:rsidR="00CE7FDD"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no'lu</w:t>
            </w:r>
            <w:proofErr w:type="spellEnd"/>
            <w:r w:rsidR="00CE7FDD"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 , 5178 ada İl</w:t>
            </w: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</w:t>
            </w:r>
            <w:r w:rsidR="00CE7FDD" w:rsidRPr="00B91AD4">
              <w:rPr>
                <w:rFonts w:ascii="Arial" w:eastAsia="Calibri" w:hAnsi="Arial" w:cs="Arial"/>
                <w:color w:val="000000"/>
                <w:sz w:val="24"/>
                <w:szCs w:val="24"/>
                <w:vertAlign w:val="superscript"/>
              </w:rPr>
              <w:t>‘</w:t>
            </w: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parseller, 5179 ada ive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no'lu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 ve 5180 ada 1 ve 2 </w:t>
            </w:r>
            <w:proofErr w:type="spellStart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no'lu</w:t>
            </w:r>
            <w:proofErr w:type="spellEnd"/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parseller ile ilgili UF-947,54 plan işlem numaralı plan tadilatı teklif edilmektedir. 1/1000 ölçekli uygulama imar planında söz konusu parseller Serbest 2 Kat (S-2) yapı nizamı ile konut alanına isabet etmektedir.</w:t>
            </w:r>
          </w:p>
          <w:p w:rsidR="009B4CDA" w:rsidRPr="00B91AD4" w:rsidRDefault="009B4CDA" w:rsidP="009B4CDA">
            <w:pPr>
              <w:ind w:left="14" w:firstLine="386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Plan tadilatı teklifi ile ilgili parsellerin ada bazında Serbest 2 Kat (S-2) yapı nizamından E:0.90 (Emsal) yoğunluklu konut alanına dönüştürülmesi önerilmiştir.</w:t>
            </w:r>
            <w:r w:rsidR="00CE7FDD"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Değişiklik teklifine konu parsellerinde içinde yer aldığı bölgede Mersin 2. İdare Mahkemesinin 2016/1206 K. sayılı ile ıslah imar planını iptal etmiştir.</w:t>
            </w:r>
          </w:p>
          <w:p w:rsidR="00915899" w:rsidRPr="00B91AD4" w:rsidRDefault="00915899" w:rsidP="00915899">
            <w:pPr>
              <w:spacing w:after="3" w:line="265" w:lineRule="auto"/>
              <w:ind w:firstLine="432"/>
              <w:rPr>
                <w:rFonts w:ascii="Arial" w:hAnsi="Arial" w:cs="Arial"/>
                <w:sz w:val="24"/>
                <w:szCs w:val="24"/>
              </w:rPr>
            </w:pP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Orta</w:t>
            </w:r>
            <w:r w:rsid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>k komisyon kararı doğrultusunda</w:t>
            </w:r>
            <w:r w:rsidRPr="00B91AD4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; Mahkeme kararı doğrultusunda işlemelerin tamamlanmasından sonra </w:t>
            </w:r>
            <w:r w:rsidRPr="00B91AD4">
              <w:rPr>
                <w:rFonts w:ascii="Arial" w:hAnsi="Arial" w:cs="Arial"/>
                <w:sz w:val="24"/>
                <w:szCs w:val="24"/>
              </w:rPr>
              <w:t>dosyanın inceleme işlemine devam edileceğinden teklifin bir sonraki mecliste görüşülmek üzere yeniden İmar Komisyonu ile Çevre Komisyonuna ortak havale edilmesinin kabulüne oy birliği ile karar verildi.</w:t>
            </w:r>
          </w:p>
          <w:p w:rsidR="009B4CDA" w:rsidRPr="00B91AD4" w:rsidRDefault="009B4CDA" w:rsidP="009B4CDA">
            <w:pPr>
              <w:ind w:left="14" w:firstLine="386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  <w:p w:rsidR="00E640A4" w:rsidRPr="00B91AD4" w:rsidRDefault="00E640A4" w:rsidP="00E640A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640A4" w:rsidRPr="00B91AD4" w:rsidRDefault="00E640A4" w:rsidP="00E640A4">
            <w:pPr>
              <w:rPr>
                <w:rFonts w:ascii="Arial" w:hAnsi="Arial" w:cs="Arial"/>
                <w:sz w:val="24"/>
                <w:szCs w:val="24"/>
              </w:rPr>
            </w:pPr>
          </w:p>
          <w:p w:rsidR="00E640A4" w:rsidRPr="00B91AD4" w:rsidRDefault="00E640A4" w:rsidP="00E640A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640A4" w:rsidRPr="00B91AD4" w:rsidRDefault="00E640A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Pr="00B91AD4" w:rsidRDefault="008254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7C520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2" o:spid="_x0000_s1026" type="#_x0000_t202" style="position:absolute;margin-left:-2.95pt;margin-top:-458.75pt;width:86pt;height:21.75pt;z-index:1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white">
            <v:textbox style="mso-fit-shape-to-text:t">
              <w:txbxContent>
                <w:p w:rsidR="00CC0A98" w:rsidRPr="00CC0A98" w:rsidRDefault="00CC0A9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C0A98">
                    <w:rPr>
                      <w:rFonts w:ascii="Arial" w:hAnsi="Arial" w:cs="Arial"/>
                      <w:sz w:val="24"/>
                      <w:szCs w:val="24"/>
                    </w:rPr>
                    <w:t>UİP-947,54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MECLİS BAŞKANI</w:t>
            </w:r>
          </w:p>
          <w:p w:rsidR="008254E6" w:rsidRDefault="00395F4E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EF2C52">
            <w:pPr>
              <w:pStyle w:val="Balk1"/>
            </w:pPr>
            <w:bookmarkStart w:id="0" w:name="_GoBack"/>
            <w:r>
              <w:t>Fatma YÜKSEL AKIN</w:t>
            </w:r>
            <w:bookmarkEnd w:id="0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95F4E" w:rsidRDefault="00395F4E">
            <w:pPr>
              <w:pStyle w:val="Balk1"/>
            </w:pPr>
            <w:r>
              <w:t>KATİP</w:t>
            </w:r>
          </w:p>
          <w:p w:rsidR="008254E6" w:rsidRDefault="00EF2C52">
            <w:pPr>
              <w:pStyle w:val="Balk1"/>
            </w:pPr>
            <w:r>
              <w:t>Yılmaz Ali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F2C52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60398C">
              <w:rPr>
                <w:rFonts w:ascii="Arial" w:hAnsi="Arial" w:cs="Arial"/>
                <w:sz w:val="18"/>
                <w:szCs w:val="18"/>
              </w:rPr>
              <w:t>7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06" w:rsidRDefault="007C5206">
      <w:r>
        <w:separator/>
      </w:r>
    </w:p>
  </w:endnote>
  <w:endnote w:type="continuationSeparator" w:id="0">
    <w:p w:rsidR="007C5206" w:rsidRDefault="007C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06" w:rsidRDefault="007C5206">
      <w:r>
        <w:separator/>
      </w:r>
    </w:p>
  </w:footnote>
  <w:footnote w:type="continuationSeparator" w:id="0">
    <w:p w:rsidR="007C5206" w:rsidRDefault="007C5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A6FEC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640A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640A4" w:rsidRDefault="00E640A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640A4" w:rsidRDefault="00BA6FEC">
          <w:pPr>
            <w:pStyle w:val="Balk2"/>
            <w:rPr>
              <w:b/>
            </w:rPr>
          </w:pPr>
          <w:r>
            <w:rPr>
              <w:b/>
            </w:rPr>
            <w:t>02/01</w:t>
          </w:r>
          <w:r w:rsidR="00395F4E">
            <w:rPr>
              <w:b/>
            </w:rPr>
            <w:t>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083193"/>
    <w:rsid w:val="00143A52"/>
    <w:rsid w:val="0022684F"/>
    <w:rsid w:val="002416D3"/>
    <w:rsid w:val="00253F93"/>
    <w:rsid w:val="002E01D9"/>
    <w:rsid w:val="00395F4E"/>
    <w:rsid w:val="00405BD6"/>
    <w:rsid w:val="00453136"/>
    <w:rsid w:val="00481B3D"/>
    <w:rsid w:val="004B020B"/>
    <w:rsid w:val="00534478"/>
    <w:rsid w:val="00575CE8"/>
    <w:rsid w:val="006026F4"/>
    <w:rsid w:val="0060398C"/>
    <w:rsid w:val="006069DE"/>
    <w:rsid w:val="00647363"/>
    <w:rsid w:val="006925EB"/>
    <w:rsid w:val="006E7B25"/>
    <w:rsid w:val="006F2023"/>
    <w:rsid w:val="007C5206"/>
    <w:rsid w:val="008254E6"/>
    <w:rsid w:val="008517C2"/>
    <w:rsid w:val="00915899"/>
    <w:rsid w:val="009B4CDA"/>
    <w:rsid w:val="00B7335A"/>
    <w:rsid w:val="00B91AD4"/>
    <w:rsid w:val="00BA6FEC"/>
    <w:rsid w:val="00BE7F77"/>
    <w:rsid w:val="00C63B2B"/>
    <w:rsid w:val="00CC0A98"/>
    <w:rsid w:val="00CE7FDD"/>
    <w:rsid w:val="00DF16C8"/>
    <w:rsid w:val="00DF659B"/>
    <w:rsid w:val="00E640A4"/>
    <w:rsid w:val="00E8393D"/>
    <w:rsid w:val="00EF2C52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97F1ECD"/>
  <w15:chartTrackingRefBased/>
  <w15:docId w15:val="{210A5895-CE9D-4DB2-88EC-EF628EA80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BA6F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BA6FEC"/>
  </w:style>
  <w:style w:type="paragraph" w:styleId="AltBilgi0">
    <w:name w:val="footer"/>
    <w:basedOn w:val="Normal"/>
    <w:link w:val="AltBilgiChar"/>
    <w:rsid w:val="00BA6F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BA6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12</cp:revision>
  <cp:lastPrinted>2017-02-08T07:38:00Z</cp:lastPrinted>
  <dcterms:created xsi:type="dcterms:W3CDTF">2017-04-27T11:48:00Z</dcterms:created>
  <dcterms:modified xsi:type="dcterms:W3CDTF">2017-05-05T11:52:00Z</dcterms:modified>
</cp:coreProperties>
</file>