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01356" w:rsidRDefault="00C73CE3" w:rsidP="00601356">
            <w:pPr>
              <w:ind w:firstLine="885"/>
              <w:jc w:val="both"/>
              <w:rPr>
                <w:rFonts w:ascii="Arial" w:hAnsi="Arial" w:cs="Arial"/>
                <w:sz w:val="24"/>
              </w:rPr>
            </w:pPr>
            <w:r>
              <w:rPr>
                <w:rFonts w:ascii="Arial" w:hAnsi="Arial" w:cs="Arial"/>
                <w:sz w:val="24"/>
              </w:rPr>
              <w:t>Yazı İşleri Müdürlüğünün 22/12/2017 tarih ve 96946858-301.06.03-E.372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rsidP="00601356">
            <w:pPr>
              <w:jc w:val="center"/>
              <w:rPr>
                <w:b/>
                <w:sz w:val="24"/>
                <w:u w:val="single"/>
              </w:rPr>
            </w:pPr>
            <w:r>
              <w:rPr>
                <w:b/>
                <w:sz w:val="24"/>
                <w:u w:val="single"/>
              </w:rPr>
              <w:t>KONUNUN GÖRÜŞÜLEREK OYLANMASI SONUCUNDA</w:t>
            </w:r>
          </w:p>
          <w:p w:rsidR="00601356" w:rsidRDefault="00601356" w:rsidP="00601356">
            <w:pPr>
              <w:jc w:val="center"/>
              <w:rPr>
                <w:b/>
                <w:sz w:val="24"/>
                <w:u w:val="single"/>
              </w:rPr>
            </w:pPr>
          </w:p>
          <w:p w:rsidR="00601356" w:rsidRDefault="00601356" w:rsidP="00601356">
            <w:pPr>
              <w:ind w:firstLine="885"/>
              <w:jc w:val="both"/>
              <w:rPr>
                <w:rFonts w:ascii="Arial" w:hAnsi="Arial" w:cs="Arial"/>
                <w:sz w:val="24"/>
              </w:rPr>
            </w:pPr>
            <w:r w:rsidRPr="00601356">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601356" w:rsidRDefault="00601356" w:rsidP="00601356">
            <w:pPr>
              <w:ind w:firstLine="885"/>
              <w:jc w:val="both"/>
              <w:rPr>
                <w:rFonts w:ascii="Arial" w:hAnsi="Arial" w:cs="Arial"/>
                <w:sz w:val="24"/>
              </w:rPr>
            </w:pPr>
          </w:p>
          <w:p w:rsidR="00601356" w:rsidRDefault="00601356" w:rsidP="00601356">
            <w:pPr>
              <w:ind w:firstLine="885"/>
              <w:jc w:val="both"/>
              <w:rPr>
                <w:rFonts w:ascii="Arial" w:hAnsi="Arial" w:cs="Arial"/>
                <w:sz w:val="24"/>
              </w:rPr>
            </w:pPr>
            <w:r>
              <w:rPr>
                <w:rFonts w:ascii="Arial" w:hAnsi="Arial" w:cs="Arial"/>
                <w:sz w:val="24"/>
              </w:rPr>
              <w:t>Denetim Komisyonu üye sayısı</w:t>
            </w:r>
            <w:r w:rsidRPr="00601356">
              <w:rPr>
                <w:rFonts w:ascii="Arial" w:hAnsi="Arial" w:cs="Arial"/>
                <w:sz w:val="24"/>
              </w:rPr>
              <w:t xml:space="preserve"> 5</w:t>
            </w:r>
            <w:r>
              <w:rPr>
                <w:rFonts w:ascii="Arial" w:hAnsi="Arial" w:cs="Arial"/>
                <w:sz w:val="24"/>
              </w:rPr>
              <w:t xml:space="preserve"> olarak uygun </w:t>
            </w:r>
            <w:r w:rsidRPr="00601356">
              <w:rPr>
                <w:rFonts w:ascii="Arial" w:hAnsi="Arial" w:cs="Arial"/>
                <w:sz w:val="24"/>
              </w:rPr>
              <w:t>görülmüştür. Buna göre her siyasi parti grubunun meclisteki üye sayısının meclis üye tam sayısına oranlaması suretiyle yapılan hesaplamaya göre; Cumhuriyet Halk Partisine ait meclis üyelerinden 3, Milliyetçi Hareket Partisi ile Adalet ve Kalkınma Partisi meclis üyeleri arasından 1'er üyenin katılacağı tespit edilmiştir.</w:t>
            </w:r>
          </w:p>
          <w:p w:rsidR="00601356" w:rsidRPr="00601356" w:rsidRDefault="00601356" w:rsidP="00601356">
            <w:pPr>
              <w:ind w:firstLine="885"/>
              <w:jc w:val="both"/>
              <w:rPr>
                <w:rFonts w:ascii="Arial" w:hAnsi="Arial" w:cs="Arial"/>
                <w:sz w:val="24"/>
              </w:rPr>
            </w:pPr>
          </w:p>
          <w:p w:rsidR="00D81B7F" w:rsidRDefault="00601356" w:rsidP="00601356">
            <w:pPr>
              <w:ind w:firstLine="885"/>
              <w:jc w:val="both"/>
              <w:rPr>
                <w:rFonts w:ascii="Arial" w:hAnsi="Arial" w:cs="Arial"/>
                <w:sz w:val="24"/>
              </w:rPr>
            </w:pPr>
            <w:r>
              <w:rPr>
                <w:rFonts w:ascii="Arial" w:hAnsi="Arial" w:cs="Arial"/>
                <w:sz w:val="24"/>
              </w:rPr>
              <w:t xml:space="preserve">Bu nedenle; </w:t>
            </w:r>
            <w:r w:rsidRPr="00601356">
              <w:rPr>
                <w:rFonts w:ascii="Arial" w:hAnsi="Arial" w:cs="Arial"/>
                <w:sz w:val="24"/>
              </w:rPr>
              <w:t>5393 Sayılı Belediye Kanununun 25. maddesi ve Belediye Meclis Çalışma Yönetmeliğinin 22. maddesine göre</w:t>
            </w:r>
            <w:r>
              <w:rPr>
                <w:rFonts w:ascii="Arial" w:hAnsi="Arial" w:cs="Arial"/>
                <w:sz w:val="24"/>
              </w:rPr>
              <w:t xml:space="preserve"> </w:t>
            </w:r>
            <w:r w:rsidRPr="00601356">
              <w:rPr>
                <w:rFonts w:ascii="Arial" w:hAnsi="Arial" w:cs="Arial"/>
                <w:sz w:val="24"/>
              </w:rPr>
              <w:t xml:space="preserve">2018 yılı için </w:t>
            </w:r>
            <w:r>
              <w:rPr>
                <w:rFonts w:ascii="Arial" w:hAnsi="Arial" w:cs="Arial"/>
                <w:sz w:val="24"/>
              </w:rPr>
              <w:t>5 üyel</w:t>
            </w:r>
            <w:r w:rsidR="00D81B7F">
              <w:rPr>
                <w:rFonts w:ascii="Arial" w:hAnsi="Arial" w:cs="Arial"/>
                <w:sz w:val="24"/>
              </w:rPr>
              <w:t>i Denetim Komisyonu oluşturulmasına ve yapılan gizli oylama sonucunda; Komisyon üyeliklerine Ender ŞENER, Ersin SERİN, Haydar ARICAN, Yusuf KAPLAN ve Hacı DAYAN'ın oy çokluğu ile seçilmelerine karar verildi.</w:t>
            </w:r>
          </w:p>
          <w:p w:rsidR="00D81B7F" w:rsidRDefault="00D81B7F" w:rsidP="00601356">
            <w:pPr>
              <w:ind w:firstLine="885"/>
              <w:jc w:val="both"/>
              <w:rPr>
                <w:rFonts w:ascii="Arial" w:hAnsi="Arial" w:cs="Arial"/>
                <w:sz w:val="24"/>
              </w:rPr>
            </w:pPr>
          </w:p>
          <w:p w:rsidR="00601356" w:rsidRDefault="00601356" w:rsidP="00D81B7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73CE3" w:rsidRDefault="00C73CE3">
            <w:pPr>
              <w:pStyle w:val="Balk1"/>
            </w:pPr>
            <w:r>
              <w:t>MECLİS BAŞKANI</w:t>
            </w:r>
          </w:p>
          <w:p w:rsidR="008254E6" w:rsidRDefault="00C73CE3">
            <w:pPr>
              <w:pStyle w:val="Balk1"/>
            </w:pPr>
            <w:r>
              <w:t>İbrahim GENÇ</w:t>
            </w:r>
          </w:p>
        </w:tc>
        <w:tc>
          <w:tcPr>
            <w:tcW w:w="3402" w:type="dxa"/>
            <w:tcBorders>
              <w:top w:val="nil"/>
              <w:left w:val="nil"/>
              <w:bottom w:val="nil"/>
              <w:right w:val="nil"/>
            </w:tcBorders>
          </w:tcPr>
          <w:p w:rsidR="00C73CE3" w:rsidRDefault="00C73CE3">
            <w:pPr>
              <w:pStyle w:val="Balk1"/>
            </w:pPr>
            <w:r>
              <w:t>KATİP</w:t>
            </w:r>
          </w:p>
          <w:p w:rsidR="008254E6" w:rsidRDefault="00C73CE3">
            <w:pPr>
              <w:pStyle w:val="Balk1"/>
            </w:pPr>
            <w:r>
              <w:t>Yılmaz Ali YILMAZ</w:t>
            </w:r>
          </w:p>
        </w:tc>
        <w:tc>
          <w:tcPr>
            <w:tcW w:w="3402" w:type="dxa"/>
            <w:tcBorders>
              <w:top w:val="nil"/>
              <w:left w:val="nil"/>
              <w:bottom w:val="nil"/>
              <w:right w:val="nil"/>
            </w:tcBorders>
          </w:tcPr>
          <w:p w:rsidR="00C73CE3" w:rsidRDefault="00C73CE3">
            <w:pPr>
              <w:pStyle w:val="Balk1"/>
            </w:pPr>
            <w:r>
              <w:t>KATİP</w:t>
            </w:r>
          </w:p>
          <w:p w:rsidR="008254E6" w:rsidRDefault="00C73CE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1B0C">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51B0C">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681" w:rsidRDefault="00C34681">
      <w:r>
        <w:separator/>
      </w:r>
    </w:p>
  </w:endnote>
  <w:endnote w:type="continuationSeparator" w:id="1">
    <w:p w:rsidR="00C34681" w:rsidRDefault="00C34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681" w:rsidRDefault="00C34681">
      <w:r>
        <w:separator/>
      </w:r>
    </w:p>
  </w:footnote>
  <w:footnote w:type="continuationSeparator" w:id="1">
    <w:p w:rsidR="00C34681" w:rsidRDefault="00C34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01356">
      <w:tblPrEx>
        <w:tblCellMar>
          <w:top w:w="0" w:type="dxa"/>
          <w:bottom w:w="0" w:type="dxa"/>
        </w:tblCellMar>
      </w:tblPrEx>
      <w:tc>
        <w:tcPr>
          <w:tcW w:w="10206" w:type="dxa"/>
          <w:gridSpan w:val="3"/>
          <w:tcBorders>
            <w:top w:val="nil"/>
            <w:left w:val="nil"/>
            <w:bottom w:val="nil"/>
            <w:right w:val="nil"/>
          </w:tcBorders>
        </w:tcPr>
        <w:p w:rsidR="00601356" w:rsidRDefault="00601356">
          <w:pPr>
            <w:rPr>
              <w:b/>
              <w:sz w:val="24"/>
            </w:rPr>
          </w:pPr>
          <w:r>
            <w:rPr>
              <w:b/>
              <w:sz w:val="24"/>
            </w:rPr>
            <w:t>T.C.</w:t>
          </w:r>
        </w:p>
        <w:p w:rsidR="00601356" w:rsidRDefault="00601356">
          <w:pPr>
            <w:pStyle w:val="Balk3"/>
          </w:pPr>
          <w:r>
            <w:t>MERSİN YENİŞEHİR</w:t>
          </w:r>
        </w:p>
        <w:p w:rsidR="00601356" w:rsidRDefault="00601356">
          <w:r>
            <w:rPr>
              <w:b/>
              <w:sz w:val="24"/>
            </w:rPr>
            <w:t>BELEDİYE MECLİSİ</w:t>
          </w:r>
        </w:p>
      </w:tc>
    </w:tr>
    <w:tr w:rsidR="00601356">
      <w:tblPrEx>
        <w:tblCellMar>
          <w:top w:w="0" w:type="dxa"/>
          <w:bottom w:w="0" w:type="dxa"/>
        </w:tblCellMar>
      </w:tblPrEx>
      <w:trPr>
        <w:cantSplit/>
      </w:trPr>
      <w:tc>
        <w:tcPr>
          <w:tcW w:w="942" w:type="dxa"/>
          <w:tcBorders>
            <w:top w:val="nil"/>
            <w:left w:val="nil"/>
            <w:bottom w:val="nil"/>
            <w:right w:val="nil"/>
          </w:tcBorders>
        </w:tcPr>
        <w:p w:rsidR="00601356" w:rsidRDefault="00601356">
          <w:pPr>
            <w:rPr>
              <w:b/>
              <w:sz w:val="24"/>
            </w:rPr>
          </w:pPr>
        </w:p>
      </w:tc>
      <w:tc>
        <w:tcPr>
          <w:tcW w:w="4860" w:type="dxa"/>
          <w:tcBorders>
            <w:top w:val="nil"/>
            <w:left w:val="nil"/>
            <w:bottom w:val="nil"/>
            <w:right w:val="nil"/>
          </w:tcBorders>
        </w:tcPr>
        <w:p w:rsidR="00601356" w:rsidRDefault="00601356">
          <w:pPr>
            <w:pStyle w:val="Balk2"/>
            <w:jc w:val="left"/>
          </w:pPr>
        </w:p>
      </w:tc>
      <w:tc>
        <w:tcPr>
          <w:tcW w:w="4404" w:type="dxa"/>
          <w:tcBorders>
            <w:top w:val="nil"/>
            <w:left w:val="nil"/>
            <w:bottom w:val="nil"/>
            <w:right w:val="nil"/>
          </w:tcBorders>
        </w:tcPr>
        <w:p w:rsidR="00601356" w:rsidRDefault="00601356">
          <w:pPr>
            <w:pStyle w:val="Balk2"/>
            <w:rPr>
              <w:b/>
              <w:u w:val="single"/>
            </w:rPr>
          </w:pPr>
        </w:p>
      </w:tc>
    </w:tr>
    <w:tr w:rsidR="00601356">
      <w:tblPrEx>
        <w:tblCellMar>
          <w:top w:w="0" w:type="dxa"/>
          <w:bottom w:w="0" w:type="dxa"/>
        </w:tblCellMar>
      </w:tblPrEx>
      <w:trPr>
        <w:cantSplit/>
      </w:trPr>
      <w:tc>
        <w:tcPr>
          <w:tcW w:w="942" w:type="dxa"/>
          <w:tcBorders>
            <w:top w:val="nil"/>
            <w:left w:val="nil"/>
            <w:bottom w:val="nil"/>
            <w:right w:val="nil"/>
          </w:tcBorders>
        </w:tcPr>
        <w:p w:rsidR="00601356" w:rsidRDefault="00601356">
          <w:pPr>
            <w:rPr>
              <w:sz w:val="24"/>
            </w:rPr>
          </w:pPr>
          <w:r>
            <w:rPr>
              <w:b/>
              <w:sz w:val="24"/>
            </w:rPr>
            <w:t>SAYI :</w:t>
          </w:r>
        </w:p>
      </w:tc>
      <w:tc>
        <w:tcPr>
          <w:tcW w:w="4860" w:type="dxa"/>
          <w:tcBorders>
            <w:top w:val="nil"/>
            <w:left w:val="nil"/>
            <w:bottom w:val="nil"/>
            <w:right w:val="nil"/>
          </w:tcBorders>
        </w:tcPr>
        <w:p w:rsidR="00601356" w:rsidRDefault="00C73CE3">
          <w:pPr>
            <w:pStyle w:val="Balk2"/>
            <w:jc w:val="left"/>
          </w:pPr>
          <w:r>
            <w:t>1</w:t>
          </w:r>
        </w:p>
      </w:tc>
      <w:tc>
        <w:tcPr>
          <w:tcW w:w="4404" w:type="dxa"/>
          <w:tcBorders>
            <w:top w:val="nil"/>
            <w:left w:val="nil"/>
            <w:bottom w:val="nil"/>
            <w:right w:val="nil"/>
          </w:tcBorders>
        </w:tcPr>
        <w:p w:rsidR="00601356" w:rsidRDefault="00601356">
          <w:pPr>
            <w:pStyle w:val="Balk2"/>
            <w:rPr>
              <w:b/>
            </w:rPr>
          </w:pPr>
          <w:r>
            <w:rPr>
              <w:b/>
            </w:rPr>
            <w:t>MERSİN</w:t>
          </w:r>
        </w:p>
      </w:tc>
    </w:tr>
    <w:tr w:rsidR="00601356">
      <w:tblPrEx>
        <w:tblCellMar>
          <w:top w:w="0" w:type="dxa"/>
          <w:bottom w:w="0" w:type="dxa"/>
        </w:tblCellMar>
      </w:tblPrEx>
      <w:trPr>
        <w:cantSplit/>
      </w:trPr>
      <w:tc>
        <w:tcPr>
          <w:tcW w:w="942" w:type="dxa"/>
          <w:tcBorders>
            <w:top w:val="nil"/>
            <w:left w:val="nil"/>
            <w:bottom w:val="nil"/>
            <w:right w:val="nil"/>
          </w:tcBorders>
        </w:tcPr>
        <w:p w:rsidR="00601356" w:rsidRDefault="00601356">
          <w:pPr>
            <w:rPr>
              <w:b/>
              <w:sz w:val="24"/>
            </w:rPr>
          </w:pPr>
        </w:p>
      </w:tc>
      <w:tc>
        <w:tcPr>
          <w:tcW w:w="4860" w:type="dxa"/>
          <w:tcBorders>
            <w:top w:val="nil"/>
            <w:left w:val="nil"/>
            <w:bottom w:val="nil"/>
            <w:right w:val="nil"/>
          </w:tcBorders>
        </w:tcPr>
        <w:p w:rsidR="00601356" w:rsidRDefault="00601356">
          <w:pPr>
            <w:pStyle w:val="Balk2"/>
            <w:jc w:val="left"/>
          </w:pPr>
        </w:p>
      </w:tc>
      <w:tc>
        <w:tcPr>
          <w:tcW w:w="4404" w:type="dxa"/>
          <w:tcBorders>
            <w:top w:val="nil"/>
            <w:left w:val="nil"/>
            <w:bottom w:val="nil"/>
            <w:right w:val="nil"/>
          </w:tcBorders>
        </w:tcPr>
        <w:p w:rsidR="00601356" w:rsidRDefault="00C73CE3">
          <w:pPr>
            <w:pStyle w:val="Balk2"/>
            <w:rPr>
              <w:b/>
            </w:rPr>
          </w:pPr>
          <w:r>
            <w:rPr>
              <w:b/>
            </w:rPr>
            <w:t>05/01/2018</w:t>
          </w:r>
        </w:p>
      </w:tc>
    </w:tr>
  </w:tbl>
  <w:p w:rsidR="00601356" w:rsidRDefault="0060135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B6FEF"/>
    <w:rsid w:val="00481B3D"/>
    <w:rsid w:val="004910D1"/>
    <w:rsid w:val="00534478"/>
    <w:rsid w:val="00575CE8"/>
    <w:rsid w:val="00601356"/>
    <w:rsid w:val="00641787"/>
    <w:rsid w:val="008254E6"/>
    <w:rsid w:val="008517C2"/>
    <w:rsid w:val="00A51B0C"/>
    <w:rsid w:val="00C34681"/>
    <w:rsid w:val="00C63B2B"/>
    <w:rsid w:val="00C73CE3"/>
    <w:rsid w:val="00D81B7F"/>
    <w:rsid w:val="00D927F4"/>
    <w:rsid w:val="00DF16C8"/>
    <w:rsid w:val="00EC29E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yazi_meclis_184_2018-01-08_9-04_396782.doc</Template>
  <TotalTime>0</TotalTime>
  <Pages>1</Pages>
  <Words>301</Words>
  <Characters>1718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2018-01-10T12:44:00Z</cp:lastPrinted>
  <dcterms:created xsi:type="dcterms:W3CDTF">2018-01-12T12:43:00Z</dcterms:created>
  <dcterms:modified xsi:type="dcterms:W3CDTF">2018-01-12T12:43:00Z</dcterms:modified>
</cp:coreProperties>
</file>