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6135D" w:rsidRDefault="00614F7B" w:rsidP="0066135D">
            <w:pPr>
              <w:ind w:firstLine="885"/>
              <w:jc w:val="both"/>
              <w:rPr>
                <w:rFonts w:ascii="Arial" w:hAnsi="Arial" w:cs="Arial"/>
                <w:sz w:val="24"/>
              </w:rPr>
            </w:pPr>
            <w:r>
              <w:rPr>
                <w:rFonts w:ascii="Arial" w:hAnsi="Arial" w:cs="Arial"/>
                <w:sz w:val="24"/>
              </w:rPr>
              <w:t>Yazı İşleri Müdürlüğünün 18/03/2021 tarih ve E-96946858-050.01.01-6851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6135D" w:rsidRDefault="0066135D">
            <w:pPr>
              <w:jc w:val="center"/>
              <w:rPr>
                <w:b/>
                <w:sz w:val="24"/>
                <w:u w:val="single"/>
              </w:rPr>
            </w:pPr>
          </w:p>
          <w:p w:rsidR="0066135D" w:rsidRDefault="0066135D" w:rsidP="0066135D">
            <w:pPr>
              <w:ind w:firstLine="851"/>
              <w:jc w:val="both"/>
              <w:rPr>
                <w:rFonts w:ascii="Arial" w:hAnsi="Arial" w:cs="Arial"/>
                <w:sz w:val="24"/>
                <w:szCs w:val="24"/>
              </w:rPr>
            </w:pPr>
            <w:r>
              <w:rPr>
                <w:rFonts w:ascii="Arial" w:hAnsi="Arial" w:cs="Arial"/>
                <w:sz w:val="24"/>
                <w:szCs w:val="24"/>
              </w:rPr>
              <w:t>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66135D" w:rsidRDefault="0066135D" w:rsidP="0066135D">
            <w:pPr>
              <w:ind w:firstLine="851"/>
              <w:jc w:val="both"/>
              <w:rPr>
                <w:rFonts w:ascii="Arial" w:hAnsi="Arial" w:cs="Arial"/>
                <w:sz w:val="24"/>
                <w:szCs w:val="24"/>
              </w:rPr>
            </w:pPr>
          </w:p>
          <w:p w:rsidR="0066135D" w:rsidRDefault="0066135D" w:rsidP="0066135D">
            <w:pPr>
              <w:pStyle w:val="GvdeMetniGirintisi"/>
            </w:pPr>
            <w:r>
              <w:t>Yapılan gizli oylama sonucunda; Meclis Başkanlık Divanının oluşturulabilmesi için ilk Mahalli İdareler Seçimlerine kadar görev yapmak üzere asil katip üyelikler</w:t>
            </w:r>
            <w:r w:rsidR="002A057C">
              <w:t>e</w:t>
            </w:r>
            <w:r>
              <w:t xml:space="preserve"> </w:t>
            </w:r>
            <w:r w:rsidR="00116B23">
              <w:t>Sevgi UĞURLU</w:t>
            </w:r>
            <w:r>
              <w:t xml:space="preserve"> ve </w:t>
            </w:r>
            <w:r w:rsidR="00116B23">
              <w:t>Cevdet YILMAZ</w:t>
            </w:r>
            <w:r>
              <w:t xml:space="preserve">'ın; yedek katip üyeliklerine  </w:t>
            </w:r>
            <w:r w:rsidR="00116B23">
              <w:t>Harun GÖKALP</w:t>
            </w:r>
            <w:r>
              <w:t xml:space="preserve"> ve </w:t>
            </w:r>
            <w:r w:rsidR="00116B23">
              <w:t>Şenol IŞIK</w:t>
            </w:r>
            <w:r>
              <w:t xml:space="preserve">’ın seçilmesine oy çokluğu ile karar verildi. </w:t>
            </w:r>
          </w:p>
          <w:p w:rsidR="0066135D" w:rsidRDefault="0066135D" w:rsidP="0066135D">
            <w:pPr>
              <w:jc w:val="center"/>
              <w:rPr>
                <w:b/>
                <w:sz w:val="24"/>
                <w:u w:val="single"/>
              </w:rPr>
            </w:pPr>
          </w:p>
          <w:p w:rsidR="00224B20" w:rsidRDefault="00224B20" w:rsidP="0066135D">
            <w:pPr>
              <w:jc w:val="center"/>
              <w:rPr>
                <w:b/>
                <w:sz w:val="24"/>
                <w:u w:val="single"/>
              </w:rPr>
            </w:pPr>
          </w:p>
          <w:p w:rsidR="00224B20" w:rsidRDefault="00224B20" w:rsidP="0066135D">
            <w:pPr>
              <w:jc w:val="center"/>
              <w:rPr>
                <w:b/>
                <w:sz w:val="24"/>
                <w:u w:val="single"/>
              </w:rPr>
            </w:pPr>
          </w:p>
          <w:p w:rsidR="0066135D" w:rsidRDefault="0066135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C1472">
        <w:trPr>
          <w:cantSplit/>
          <w:trHeight w:hRule="exact" w:val="1200"/>
        </w:trPr>
        <w:tc>
          <w:tcPr>
            <w:tcW w:w="3402" w:type="dxa"/>
            <w:tcBorders>
              <w:top w:val="nil"/>
              <w:left w:val="nil"/>
              <w:bottom w:val="nil"/>
              <w:right w:val="nil"/>
            </w:tcBorders>
          </w:tcPr>
          <w:p w:rsidR="001C1472" w:rsidRDefault="001C1472">
            <w:pPr>
              <w:pStyle w:val="Balk1"/>
              <w:rPr>
                <w:rFonts w:eastAsiaTheme="minorEastAsia"/>
              </w:rPr>
            </w:pPr>
            <w:r>
              <w:rPr>
                <w:rFonts w:eastAsiaTheme="minorEastAsia"/>
              </w:rPr>
              <w:t>MECLİS BAŞKANI</w:t>
            </w:r>
          </w:p>
          <w:p w:rsidR="001C1472" w:rsidRDefault="001C147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C1472" w:rsidRDefault="001C1472">
            <w:pPr>
              <w:pStyle w:val="Balk1"/>
              <w:rPr>
                <w:rFonts w:eastAsiaTheme="minorEastAsia"/>
              </w:rPr>
            </w:pPr>
            <w:r>
              <w:rPr>
                <w:rFonts w:eastAsiaTheme="minorEastAsia"/>
              </w:rPr>
              <w:t>KATİP</w:t>
            </w:r>
          </w:p>
          <w:p w:rsidR="001C1472" w:rsidRDefault="001C147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C1472" w:rsidRDefault="001C1472">
            <w:pPr>
              <w:pStyle w:val="Balk1"/>
              <w:rPr>
                <w:rFonts w:eastAsiaTheme="minorEastAsia"/>
              </w:rPr>
            </w:pPr>
            <w:r>
              <w:rPr>
                <w:rFonts w:eastAsiaTheme="minorEastAsia"/>
              </w:rPr>
              <w:t>KATİP</w:t>
            </w:r>
          </w:p>
          <w:p w:rsidR="001C1472" w:rsidRDefault="001C1472">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24B20">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224B20">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24B2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B601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80B" w:rsidRDefault="007E680B">
      <w:r>
        <w:separator/>
      </w:r>
    </w:p>
  </w:endnote>
  <w:endnote w:type="continuationSeparator" w:id="1">
    <w:p w:rsidR="007E680B" w:rsidRDefault="007E6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80B" w:rsidRDefault="007E680B">
      <w:r>
        <w:separator/>
      </w:r>
    </w:p>
  </w:footnote>
  <w:footnote w:type="continuationSeparator" w:id="1">
    <w:p w:rsidR="007E680B" w:rsidRDefault="007E6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14F7B">
          <w:pPr>
            <w:pStyle w:val="Balk2"/>
            <w:jc w:val="left"/>
          </w:pPr>
          <w:r>
            <w:t>50</w:t>
          </w:r>
        </w:p>
      </w:tc>
      <w:tc>
        <w:tcPr>
          <w:tcW w:w="4404" w:type="dxa"/>
          <w:tcBorders>
            <w:top w:val="nil"/>
            <w:left w:val="nil"/>
            <w:bottom w:val="nil"/>
            <w:right w:val="nil"/>
          </w:tcBorders>
        </w:tcPr>
        <w:p w:rsidR="008254E6" w:rsidRDefault="008254E6">
          <w:pPr>
            <w:pStyle w:val="Balk2"/>
            <w:rPr>
              <w:b/>
            </w:rPr>
          </w:pPr>
          <w:r>
            <w:rPr>
              <w:b/>
            </w:rPr>
            <w:t>MERSİN</w:t>
          </w:r>
        </w:p>
      </w:tc>
    </w:tr>
    <w:tr w:rsidR="0066135D">
      <w:trPr>
        <w:cantSplit/>
      </w:trPr>
      <w:tc>
        <w:tcPr>
          <w:tcW w:w="942" w:type="dxa"/>
          <w:tcBorders>
            <w:top w:val="nil"/>
            <w:left w:val="nil"/>
            <w:bottom w:val="nil"/>
            <w:right w:val="nil"/>
          </w:tcBorders>
        </w:tcPr>
        <w:p w:rsidR="0066135D" w:rsidRDefault="0066135D">
          <w:pPr>
            <w:rPr>
              <w:b/>
              <w:sz w:val="24"/>
            </w:rPr>
          </w:pPr>
        </w:p>
      </w:tc>
      <w:tc>
        <w:tcPr>
          <w:tcW w:w="4860" w:type="dxa"/>
          <w:tcBorders>
            <w:top w:val="nil"/>
            <w:left w:val="nil"/>
            <w:bottom w:val="nil"/>
            <w:right w:val="nil"/>
          </w:tcBorders>
        </w:tcPr>
        <w:p w:rsidR="0066135D" w:rsidRDefault="0066135D">
          <w:pPr>
            <w:pStyle w:val="Balk2"/>
            <w:jc w:val="left"/>
          </w:pPr>
        </w:p>
      </w:tc>
      <w:tc>
        <w:tcPr>
          <w:tcW w:w="4404" w:type="dxa"/>
          <w:tcBorders>
            <w:top w:val="nil"/>
            <w:left w:val="nil"/>
            <w:bottom w:val="nil"/>
            <w:right w:val="nil"/>
          </w:tcBorders>
        </w:tcPr>
        <w:p w:rsidR="0066135D" w:rsidRDefault="00614F7B">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680"/>
    <w:rsid w:val="00116B23"/>
    <w:rsid w:val="001C1472"/>
    <w:rsid w:val="00224B20"/>
    <w:rsid w:val="002416D3"/>
    <w:rsid w:val="002A057C"/>
    <w:rsid w:val="00351382"/>
    <w:rsid w:val="00481B3D"/>
    <w:rsid w:val="00534478"/>
    <w:rsid w:val="005673FE"/>
    <w:rsid w:val="00575CE8"/>
    <w:rsid w:val="00586CEE"/>
    <w:rsid w:val="00614F7B"/>
    <w:rsid w:val="0066135D"/>
    <w:rsid w:val="007E680B"/>
    <w:rsid w:val="008254E6"/>
    <w:rsid w:val="008517C2"/>
    <w:rsid w:val="00931EBD"/>
    <w:rsid w:val="00C63B2B"/>
    <w:rsid w:val="00DB601F"/>
    <w:rsid w:val="00DF16C8"/>
    <w:rsid w:val="00F532D1"/>
    <w:rsid w:val="00F71533"/>
    <w:rsid w:val="00FB3141"/>
    <w:rsid w:val="00FF44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601F"/>
  </w:style>
  <w:style w:type="paragraph" w:styleId="Balk1">
    <w:name w:val="heading 1"/>
    <w:basedOn w:val="Normal"/>
    <w:next w:val="Normal"/>
    <w:link w:val="Balk1Char"/>
    <w:qFormat/>
    <w:rsid w:val="00DB601F"/>
    <w:pPr>
      <w:keepNext/>
      <w:jc w:val="center"/>
      <w:outlineLvl w:val="0"/>
    </w:pPr>
    <w:rPr>
      <w:b/>
      <w:sz w:val="24"/>
    </w:rPr>
  </w:style>
  <w:style w:type="paragraph" w:styleId="Balk2">
    <w:name w:val="heading 2"/>
    <w:basedOn w:val="Normal"/>
    <w:next w:val="Normal"/>
    <w:qFormat/>
    <w:rsid w:val="00DB601F"/>
    <w:pPr>
      <w:keepNext/>
      <w:jc w:val="right"/>
      <w:outlineLvl w:val="1"/>
    </w:pPr>
    <w:rPr>
      <w:sz w:val="24"/>
    </w:rPr>
  </w:style>
  <w:style w:type="paragraph" w:styleId="Balk3">
    <w:name w:val="heading 3"/>
    <w:basedOn w:val="Normal"/>
    <w:next w:val="Normal"/>
    <w:qFormat/>
    <w:rsid w:val="00DB601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B601F"/>
    <w:pPr>
      <w:tabs>
        <w:tab w:val="center" w:pos="4536"/>
        <w:tab w:val="right" w:pos="9072"/>
      </w:tabs>
    </w:pPr>
  </w:style>
  <w:style w:type="paragraph" w:styleId="Altbilgi">
    <w:name w:val="footer"/>
    <w:basedOn w:val="Normal"/>
    <w:rsid w:val="00DB601F"/>
    <w:pPr>
      <w:tabs>
        <w:tab w:val="center" w:pos="4536"/>
        <w:tab w:val="right" w:pos="9072"/>
      </w:tabs>
    </w:pPr>
  </w:style>
  <w:style w:type="paragraph" w:styleId="GvdeMetniGirintisi">
    <w:name w:val="Body Text Indent"/>
    <w:basedOn w:val="Normal"/>
    <w:link w:val="GvdeMetniGirintisiChar"/>
    <w:unhideWhenUsed/>
    <w:rsid w:val="0066135D"/>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66135D"/>
    <w:rPr>
      <w:rFonts w:ascii="Arial" w:hAnsi="Arial" w:cs="Arial"/>
      <w:sz w:val="24"/>
      <w:szCs w:val="24"/>
    </w:rPr>
  </w:style>
  <w:style w:type="character" w:customStyle="1" w:styleId="Balk1Char">
    <w:name w:val="Başlık 1 Char"/>
    <w:basedOn w:val="VarsaylanParagrafYazTipi"/>
    <w:link w:val="Balk1"/>
    <w:rsid w:val="001C1472"/>
    <w:rPr>
      <w:b/>
      <w:sz w:val="24"/>
    </w:rPr>
  </w:style>
</w:styles>
</file>

<file path=word/webSettings.xml><?xml version="1.0" encoding="utf-8"?>
<w:webSettings xmlns:r="http://schemas.openxmlformats.org/officeDocument/2006/relationships" xmlns:w="http://schemas.openxmlformats.org/wordprocessingml/2006/main">
  <w:divs>
    <w:div w:id="117657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2021-04-02T10:10:00Z</cp:lastPrinted>
  <dcterms:created xsi:type="dcterms:W3CDTF">2021-04-13T12:30:00Z</dcterms:created>
  <dcterms:modified xsi:type="dcterms:W3CDTF">2021-04-13T12:40:00Z</dcterms:modified>
</cp:coreProperties>
</file>