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B73120" w:rsidP="00B7312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</w:t>
            </w:r>
            <w:r w:rsidR="005636D4">
              <w:rPr>
                <w:rFonts w:ascii="Arial" w:hAnsi="Arial" w:cs="Arial"/>
                <w:sz w:val="24"/>
              </w:rPr>
              <w:t>8.04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-115.01.99-159075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558ED" w:rsidRPr="00C558ED" w:rsidRDefault="00C558ED" w:rsidP="00C558E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>Mersin İli, Yenişehir İlçesi, Yenişehir III. Etap 1/1000 ölçekli İlave ve Revizyon Uygulama İmar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>Planı Değişikliği, Yenişehir Belediye Meclisi’nin 02.09.2024 tarih ve 145 (UİP-331064803) sayılı meclis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 xml:space="preserve">kararı; Mersin Büyükşehir Belediye Meclisinin 10.02.2025 tarih ve 144 sayılı meclis kararı ile </w:t>
            </w:r>
            <w:proofErr w:type="spellStart"/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>tadilen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>onaylanarak 3194 sayılı İmar Kanununun 8. Maddesi (b) bendi gereğince 27.03.2025-25.04.2025 tarihleri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 xml:space="preserve">arasında ve bu tarihler de </w:t>
            </w:r>
            <w:proofErr w:type="gramStart"/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>dahil</w:t>
            </w:r>
            <w:proofErr w:type="gramEnd"/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 xml:space="preserve"> olmak üzere 1 ay (30 gün) süre ile belediyemiz ilan panosunda ve internet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>sitesinde eşzamanlı olarak askıya çıkarılmış olup ilgili muhtarlık panosunda duyuru yapılmıştır. Söz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58ED">
              <w:rPr>
                <w:rFonts w:ascii="Arial" w:hAnsi="Arial" w:cs="Arial"/>
                <w:color w:val="000000"/>
                <w:sz w:val="24"/>
                <w:szCs w:val="24"/>
              </w:rPr>
              <w:t>konusu karar askıya çıkarılmış olup askı süresi içinde itirazlar olmuştur.</w:t>
            </w:r>
          </w:p>
          <w:p w:rsidR="00C558ED" w:rsidRDefault="00C558ED" w:rsidP="00C558E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18E3" w:rsidRDefault="00B318E3" w:rsidP="00B318E3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Söz konusu teklifin </w:t>
            </w:r>
            <w:r w:rsidRPr="0004239F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 Komisyonuna ortak havale edilmesinin kabulüne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oy birliği ile karar verildi.</w:t>
            </w:r>
          </w:p>
          <w:p w:rsidR="00B318E3" w:rsidRDefault="00B318E3" w:rsidP="00B318E3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E294E" w:rsidRDefault="003E294E" w:rsidP="00CF1289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7EB" w:rsidRDefault="00DA07EB">
      <w:r>
        <w:separator/>
      </w:r>
    </w:p>
  </w:endnote>
  <w:endnote w:type="continuationSeparator" w:id="0">
    <w:p w:rsidR="00DA07EB" w:rsidRDefault="00DA0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7EB" w:rsidRDefault="00DA07EB">
      <w:r>
        <w:separator/>
      </w:r>
    </w:p>
  </w:footnote>
  <w:footnote w:type="continuationSeparator" w:id="0">
    <w:p w:rsidR="00DA07EB" w:rsidRDefault="00DA0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 w:rsidP="00C558ED">
          <w:pPr>
            <w:pStyle w:val="Balk2"/>
            <w:jc w:val="left"/>
          </w:pPr>
          <w:r>
            <w:t>7</w:t>
          </w:r>
          <w:r w:rsidR="00C558ED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4B572E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B572E">
            <w:rPr>
              <w:b/>
            </w:rPr>
            <w:t>5</w:t>
          </w:r>
          <w:r>
            <w:rPr>
              <w:b/>
            </w:rPr>
            <w:t>.0</w:t>
          </w:r>
          <w:r w:rsidR="004B572E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239F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135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2747"/>
    <w:rsid w:val="0027560D"/>
    <w:rsid w:val="002A0DE9"/>
    <w:rsid w:val="002B284A"/>
    <w:rsid w:val="002B497F"/>
    <w:rsid w:val="002B701F"/>
    <w:rsid w:val="002C4CF8"/>
    <w:rsid w:val="002D0121"/>
    <w:rsid w:val="002D6BE9"/>
    <w:rsid w:val="002E049A"/>
    <w:rsid w:val="002E2A46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2799B"/>
    <w:rsid w:val="0044460C"/>
    <w:rsid w:val="00461AFA"/>
    <w:rsid w:val="00462AC9"/>
    <w:rsid w:val="00481B3D"/>
    <w:rsid w:val="00481E7F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B572E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636D4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24823"/>
    <w:rsid w:val="00637C33"/>
    <w:rsid w:val="006421C5"/>
    <w:rsid w:val="006468E4"/>
    <w:rsid w:val="00663F59"/>
    <w:rsid w:val="006657A9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B30E8"/>
    <w:rsid w:val="006C10BB"/>
    <w:rsid w:val="006D7911"/>
    <w:rsid w:val="006D7FB0"/>
    <w:rsid w:val="006F20CA"/>
    <w:rsid w:val="006F6780"/>
    <w:rsid w:val="0070469E"/>
    <w:rsid w:val="007179F2"/>
    <w:rsid w:val="00723244"/>
    <w:rsid w:val="00734E51"/>
    <w:rsid w:val="0074053E"/>
    <w:rsid w:val="00745EB5"/>
    <w:rsid w:val="00754C56"/>
    <w:rsid w:val="00755819"/>
    <w:rsid w:val="00763F30"/>
    <w:rsid w:val="0077107E"/>
    <w:rsid w:val="0077604F"/>
    <w:rsid w:val="00777F2F"/>
    <w:rsid w:val="00782B13"/>
    <w:rsid w:val="00795202"/>
    <w:rsid w:val="007A1E6C"/>
    <w:rsid w:val="007A4006"/>
    <w:rsid w:val="007A4DE4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7F6F"/>
    <w:rsid w:val="00B318E3"/>
    <w:rsid w:val="00B36E8F"/>
    <w:rsid w:val="00B70A9C"/>
    <w:rsid w:val="00B73120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8ED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287C"/>
    <w:rsid w:val="00D32D68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07EB"/>
    <w:rsid w:val="00DA2C12"/>
    <w:rsid w:val="00DA4A18"/>
    <w:rsid w:val="00DA628D"/>
    <w:rsid w:val="00DA78A2"/>
    <w:rsid w:val="00DB5C63"/>
    <w:rsid w:val="00DD2045"/>
    <w:rsid w:val="00DD2B27"/>
    <w:rsid w:val="00DD6B79"/>
    <w:rsid w:val="00DE1C01"/>
    <w:rsid w:val="00DE40E0"/>
    <w:rsid w:val="00DE4EA3"/>
    <w:rsid w:val="00DE53E1"/>
    <w:rsid w:val="00DF16C8"/>
    <w:rsid w:val="00DF32C3"/>
    <w:rsid w:val="00E017AD"/>
    <w:rsid w:val="00E04F27"/>
    <w:rsid w:val="00E05162"/>
    <w:rsid w:val="00E179A1"/>
    <w:rsid w:val="00E216EE"/>
    <w:rsid w:val="00E22393"/>
    <w:rsid w:val="00E411F2"/>
    <w:rsid w:val="00E540D6"/>
    <w:rsid w:val="00E65590"/>
    <w:rsid w:val="00E65870"/>
    <w:rsid w:val="00E67561"/>
    <w:rsid w:val="00E67D05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A6CB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228</cp:revision>
  <cp:lastPrinted>2025-03-05T07:17:00Z</cp:lastPrinted>
  <dcterms:created xsi:type="dcterms:W3CDTF">2024-08-27T08:27:00Z</dcterms:created>
  <dcterms:modified xsi:type="dcterms:W3CDTF">2025-05-05T13:08:00Z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